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5B6A9F" w14:textId="77777777" w:rsidR="009A60CE" w:rsidRDefault="009A60CE">
      <w:r>
        <w:rPr>
          <w:noProof/>
        </w:rPr>
        <w:drawing>
          <wp:inline distT="0" distB="0" distL="0" distR="0" wp14:anchorId="4E2F6FBA" wp14:editId="0CDE1016">
            <wp:extent cx="6213717" cy="4127500"/>
            <wp:effectExtent l="0" t="0" r="0" b="6350"/>
            <wp:docPr id="24" name="Picture 24" descr="C:\Users\Owner\Documents\ChevraKavodHamet\role descriptions instructions\Shomrim\Shomrim handbook\complete instal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cuments\ChevraKavodHamet\role descriptions instructions\Shomrim\Shomrim handbook\complete installatio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13717" cy="4127500"/>
                    </a:xfrm>
                    <a:prstGeom prst="rect">
                      <a:avLst/>
                    </a:prstGeom>
                    <a:noFill/>
                    <a:ln>
                      <a:noFill/>
                    </a:ln>
                  </pic:spPr>
                </pic:pic>
              </a:graphicData>
            </a:graphic>
          </wp:inline>
        </w:drawing>
      </w:r>
    </w:p>
    <w:p w14:paraId="43165D15" w14:textId="77777777" w:rsidR="00015313" w:rsidRPr="008D6DE4" w:rsidRDefault="00015313" w:rsidP="00015313">
      <w:pPr>
        <w:ind w:left="5040" w:firstLine="720"/>
        <w:rPr>
          <w:sz w:val="16"/>
          <w:szCs w:val="16"/>
        </w:rPr>
      </w:pPr>
      <w:r w:rsidRPr="008D6DE4">
        <w:rPr>
          <w:sz w:val="16"/>
          <w:szCs w:val="16"/>
        </w:rPr>
        <w:t>Photo by Scott Gordon</w:t>
      </w:r>
    </w:p>
    <w:p w14:paraId="4BFDCA44" w14:textId="77777777" w:rsidR="009A60CE" w:rsidRDefault="009A60CE"/>
    <w:p w14:paraId="62457229" w14:textId="77777777" w:rsidR="00D42EAD" w:rsidRDefault="00D42EAD"/>
    <w:p w14:paraId="1D397879" w14:textId="77777777" w:rsidR="00D42EAD" w:rsidRDefault="00D42EAD" w:rsidP="00D42EAD">
      <w:pPr>
        <w:jc w:val="center"/>
      </w:pPr>
      <w:r>
        <w:rPr>
          <w:noProof/>
        </w:rPr>
        <w:drawing>
          <wp:inline distT="0" distB="0" distL="0" distR="0" wp14:anchorId="3E1BC37B" wp14:editId="4A2714F5">
            <wp:extent cx="1371846" cy="520700"/>
            <wp:effectExtent l="0" t="0" r="0" b="0"/>
            <wp:docPr id="25" name="Picture 25" descr="C:\Users\Owner\Documents\ChevraKavodHamet\logos\logo CHEVRA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ocuments\ChevraKavodHamet\logos\logo CHEVRA Fina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82926" cy="524905"/>
                    </a:xfrm>
                    <a:prstGeom prst="rect">
                      <a:avLst/>
                    </a:prstGeom>
                    <a:noFill/>
                    <a:ln>
                      <a:noFill/>
                    </a:ln>
                  </pic:spPr>
                </pic:pic>
              </a:graphicData>
            </a:graphic>
          </wp:inline>
        </w:drawing>
      </w:r>
    </w:p>
    <w:p w14:paraId="40CF6AD0" w14:textId="77777777" w:rsidR="009A60CE" w:rsidRDefault="009A60CE"/>
    <w:p w14:paraId="70417185" w14:textId="77777777" w:rsidR="00D42EAD" w:rsidRPr="00141618" w:rsidRDefault="00D42EAD" w:rsidP="00D42EAD">
      <w:pPr>
        <w:jc w:val="center"/>
        <w:rPr>
          <w:rFonts w:ascii="Cambria" w:hAnsi="Cambria"/>
          <w:sz w:val="96"/>
          <w:szCs w:val="96"/>
        </w:rPr>
      </w:pPr>
      <w:r w:rsidRPr="00141618">
        <w:rPr>
          <w:rFonts w:ascii="Cambria" w:hAnsi="Cambria"/>
          <w:i/>
          <w:sz w:val="96"/>
          <w:szCs w:val="96"/>
        </w:rPr>
        <w:t>Shomrim</w:t>
      </w:r>
      <w:r w:rsidRPr="00141618">
        <w:rPr>
          <w:rFonts w:ascii="Cambria" w:hAnsi="Cambria"/>
          <w:sz w:val="96"/>
          <w:szCs w:val="96"/>
        </w:rPr>
        <w:t xml:space="preserve"> Handbook</w:t>
      </w:r>
    </w:p>
    <w:p w14:paraId="19ACF1DB" w14:textId="77777777" w:rsidR="00D42EAD" w:rsidRDefault="00D42EAD"/>
    <w:p w14:paraId="1AC71FD3" w14:textId="77777777" w:rsidR="00FD41B2" w:rsidRPr="00FD41B2" w:rsidRDefault="00FD41B2" w:rsidP="00FD41B2">
      <w:pPr>
        <w:jc w:val="center"/>
        <w:rPr>
          <w:rFonts w:ascii="Cambria" w:hAnsi="Cambria"/>
        </w:rPr>
      </w:pPr>
      <w:r w:rsidRPr="00FD41B2">
        <w:rPr>
          <w:rFonts w:ascii="Cambria" w:hAnsi="Cambria"/>
        </w:rPr>
        <w:t xml:space="preserve">Everything you wanted to know about sitting </w:t>
      </w:r>
      <w:r w:rsidRPr="00FD41B2">
        <w:rPr>
          <w:rFonts w:ascii="Cambria" w:hAnsi="Cambria"/>
          <w:i/>
        </w:rPr>
        <w:t>shmira</w:t>
      </w:r>
      <w:r w:rsidRPr="00FD41B2">
        <w:rPr>
          <w:rFonts w:ascii="Cambria" w:hAnsi="Cambria"/>
        </w:rPr>
        <w:t>, and more!</w:t>
      </w:r>
    </w:p>
    <w:p w14:paraId="641C9D25" w14:textId="77777777" w:rsidR="00FD41B2" w:rsidRDefault="00FD41B2"/>
    <w:p w14:paraId="38C576D3" w14:textId="77777777" w:rsidR="00FD41B2" w:rsidRDefault="00FD41B2"/>
    <w:p w14:paraId="0A6C4317" w14:textId="77777777" w:rsidR="00FD41B2" w:rsidRDefault="00FD41B2"/>
    <w:p w14:paraId="765672F0" w14:textId="77777777" w:rsidR="00794C61" w:rsidRDefault="00794C61"/>
    <w:p w14:paraId="6D845A1F" w14:textId="77777777" w:rsidR="00FD41B2" w:rsidRDefault="00FD41B2"/>
    <w:p w14:paraId="098237B3" w14:textId="77777777" w:rsidR="00D42EAD" w:rsidRDefault="00D42EAD"/>
    <w:p w14:paraId="639F78CF" w14:textId="77777777" w:rsidR="009A60CE" w:rsidRDefault="00D42EAD" w:rsidP="00D42EAD">
      <w:pPr>
        <w:jc w:val="center"/>
      </w:pPr>
      <w:r>
        <w:t>Chevra Kavod Hamet</w:t>
      </w:r>
    </w:p>
    <w:p w14:paraId="77EA9289" w14:textId="77777777" w:rsidR="00D42EAD" w:rsidRDefault="00D42EAD" w:rsidP="00D42EAD">
      <w:pPr>
        <w:jc w:val="center"/>
      </w:pPr>
      <w:r>
        <w:t>Adath Jeshurun Congregation</w:t>
      </w:r>
    </w:p>
    <w:p w14:paraId="7D047CD7" w14:textId="77777777" w:rsidR="00D42EAD" w:rsidRDefault="00D42EAD" w:rsidP="00D42EAD">
      <w:pPr>
        <w:jc w:val="center"/>
      </w:pPr>
      <w:r>
        <w:t>Minnetonka, MN</w:t>
      </w:r>
    </w:p>
    <w:p w14:paraId="303633AD" w14:textId="7A0BF57B" w:rsidR="009A60CE" w:rsidRDefault="00C8430B" w:rsidP="00D42EAD">
      <w:pPr>
        <w:jc w:val="center"/>
      </w:pPr>
      <w:r>
        <w:t xml:space="preserve">Rev. </w:t>
      </w:r>
      <w:r w:rsidR="00E96C79">
        <w:t>May 2022</w:t>
      </w:r>
    </w:p>
    <w:p w14:paraId="2A693928" w14:textId="77777777" w:rsidR="00117881" w:rsidRPr="00117881" w:rsidRDefault="00117881" w:rsidP="0060041B"/>
    <w:p w14:paraId="21C28E0C" w14:textId="77777777" w:rsidR="00117881" w:rsidRPr="004B6F5A" w:rsidRDefault="00117881" w:rsidP="00377E8C">
      <w:pPr>
        <w:pStyle w:val="Heading1"/>
      </w:pPr>
      <w:bookmarkStart w:id="0" w:name="_Toc104250203"/>
      <w:r w:rsidRPr="004B6F5A">
        <w:t>Table of Contents</w:t>
      </w:r>
      <w:bookmarkEnd w:id="0"/>
    </w:p>
    <w:p w14:paraId="3FD02605" w14:textId="77777777" w:rsidR="00117881" w:rsidRDefault="00117881" w:rsidP="0060041B"/>
    <w:sdt>
      <w:sdtPr>
        <w:id w:val="-1688129018"/>
        <w:docPartObj>
          <w:docPartGallery w:val="Table of Contents"/>
          <w:docPartUnique/>
        </w:docPartObj>
      </w:sdtPr>
      <w:sdtEndPr>
        <w:rPr>
          <w:b/>
          <w:bCs/>
          <w:noProof/>
        </w:rPr>
      </w:sdtEndPr>
      <w:sdtContent>
        <w:p w14:paraId="5D701517" w14:textId="481F0D59" w:rsidR="00E569E8" w:rsidRDefault="00316728">
          <w:pPr>
            <w:pStyle w:val="TOC1"/>
            <w:tabs>
              <w:tab w:val="right" w:leader="dot" w:pos="935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04250203" w:history="1">
            <w:r w:rsidR="00E569E8" w:rsidRPr="006F17A7">
              <w:rPr>
                <w:rStyle w:val="Hyperlink"/>
                <w:noProof/>
              </w:rPr>
              <w:t>Table of Contents</w:t>
            </w:r>
            <w:r w:rsidR="00E569E8">
              <w:rPr>
                <w:noProof/>
                <w:webHidden/>
              </w:rPr>
              <w:tab/>
            </w:r>
            <w:r w:rsidR="00E569E8">
              <w:rPr>
                <w:noProof/>
                <w:webHidden/>
              </w:rPr>
              <w:fldChar w:fldCharType="begin"/>
            </w:r>
            <w:r w:rsidR="00E569E8">
              <w:rPr>
                <w:noProof/>
                <w:webHidden/>
              </w:rPr>
              <w:instrText xml:space="preserve"> PAGEREF _Toc104250203 \h </w:instrText>
            </w:r>
            <w:r w:rsidR="00E569E8">
              <w:rPr>
                <w:noProof/>
                <w:webHidden/>
              </w:rPr>
            </w:r>
            <w:r w:rsidR="00E569E8">
              <w:rPr>
                <w:noProof/>
                <w:webHidden/>
              </w:rPr>
              <w:fldChar w:fldCharType="separate"/>
            </w:r>
            <w:r w:rsidR="00E569E8">
              <w:rPr>
                <w:noProof/>
                <w:webHidden/>
              </w:rPr>
              <w:t>1</w:t>
            </w:r>
            <w:r w:rsidR="00E569E8">
              <w:rPr>
                <w:noProof/>
                <w:webHidden/>
              </w:rPr>
              <w:fldChar w:fldCharType="end"/>
            </w:r>
          </w:hyperlink>
        </w:p>
        <w:p w14:paraId="2FE5FF7B" w14:textId="0818E6CB" w:rsidR="00E569E8" w:rsidRDefault="00E569E8">
          <w:pPr>
            <w:pStyle w:val="TOC1"/>
            <w:tabs>
              <w:tab w:val="right" w:leader="dot" w:pos="9350"/>
            </w:tabs>
            <w:rPr>
              <w:rFonts w:asciiTheme="minorHAnsi" w:eastAsiaTheme="minorEastAsia" w:hAnsiTheme="minorHAnsi" w:cstheme="minorBidi"/>
              <w:noProof/>
              <w:sz w:val="22"/>
              <w:szCs w:val="22"/>
            </w:rPr>
          </w:pPr>
          <w:hyperlink w:anchor="_Toc104250204" w:history="1">
            <w:r w:rsidRPr="006F17A7">
              <w:rPr>
                <w:rStyle w:val="Hyperlink"/>
                <w:noProof/>
              </w:rPr>
              <w:t>Glossary</w:t>
            </w:r>
            <w:r>
              <w:rPr>
                <w:noProof/>
                <w:webHidden/>
              </w:rPr>
              <w:tab/>
            </w:r>
            <w:r>
              <w:rPr>
                <w:noProof/>
                <w:webHidden/>
              </w:rPr>
              <w:fldChar w:fldCharType="begin"/>
            </w:r>
            <w:r>
              <w:rPr>
                <w:noProof/>
                <w:webHidden/>
              </w:rPr>
              <w:instrText xml:space="preserve"> PAGEREF _Toc104250204 \h </w:instrText>
            </w:r>
            <w:r>
              <w:rPr>
                <w:noProof/>
                <w:webHidden/>
              </w:rPr>
            </w:r>
            <w:r>
              <w:rPr>
                <w:noProof/>
                <w:webHidden/>
              </w:rPr>
              <w:fldChar w:fldCharType="separate"/>
            </w:r>
            <w:r>
              <w:rPr>
                <w:noProof/>
                <w:webHidden/>
              </w:rPr>
              <w:t>3</w:t>
            </w:r>
            <w:r>
              <w:rPr>
                <w:noProof/>
                <w:webHidden/>
              </w:rPr>
              <w:fldChar w:fldCharType="end"/>
            </w:r>
          </w:hyperlink>
        </w:p>
        <w:p w14:paraId="2586E049" w14:textId="3BD03F4C" w:rsidR="00E569E8" w:rsidRDefault="00E569E8">
          <w:pPr>
            <w:pStyle w:val="TOC1"/>
            <w:tabs>
              <w:tab w:val="right" w:leader="dot" w:pos="9350"/>
            </w:tabs>
            <w:rPr>
              <w:rFonts w:asciiTheme="minorHAnsi" w:eastAsiaTheme="minorEastAsia" w:hAnsiTheme="minorHAnsi" w:cstheme="minorBidi"/>
              <w:noProof/>
              <w:sz w:val="22"/>
              <w:szCs w:val="22"/>
            </w:rPr>
          </w:pPr>
          <w:hyperlink w:anchor="_Toc104250205" w:history="1">
            <w:r w:rsidRPr="006F17A7">
              <w:rPr>
                <w:rStyle w:val="Hyperlink"/>
                <w:noProof/>
              </w:rPr>
              <w:t xml:space="preserve">Description of </w:t>
            </w:r>
            <w:r w:rsidRPr="006F17A7">
              <w:rPr>
                <w:rStyle w:val="Hyperlink"/>
                <w:i/>
                <w:noProof/>
              </w:rPr>
              <w:t>Shmira</w:t>
            </w:r>
            <w:r>
              <w:rPr>
                <w:noProof/>
                <w:webHidden/>
              </w:rPr>
              <w:tab/>
            </w:r>
            <w:r>
              <w:rPr>
                <w:noProof/>
                <w:webHidden/>
              </w:rPr>
              <w:fldChar w:fldCharType="begin"/>
            </w:r>
            <w:r>
              <w:rPr>
                <w:noProof/>
                <w:webHidden/>
              </w:rPr>
              <w:instrText xml:space="preserve"> PAGEREF _Toc104250205 \h </w:instrText>
            </w:r>
            <w:r>
              <w:rPr>
                <w:noProof/>
                <w:webHidden/>
              </w:rPr>
            </w:r>
            <w:r>
              <w:rPr>
                <w:noProof/>
                <w:webHidden/>
              </w:rPr>
              <w:fldChar w:fldCharType="separate"/>
            </w:r>
            <w:r>
              <w:rPr>
                <w:noProof/>
                <w:webHidden/>
              </w:rPr>
              <w:t>4</w:t>
            </w:r>
            <w:r>
              <w:rPr>
                <w:noProof/>
                <w:webHidden/>
              </w:rPr>
              <w:fldChar w:fldCharType="end"/>
            </w:r>
          </w:hyperlink>
        </w:p>
        <w:p w14:paraId="425718C0" w14:textId="4AC472CD" w:rsidR="00E569E8" w:rsidRDefault="00E569E8">
          <w:pPr>
            <w:pStyle w:val="TOC1"/>
            <w:tabs>
              <w:tab w:val="right" w:leader="dot" w:pos="9350"/>
            </w:tabs>
            <w:rPr>
              <w:rFonts w:asciiTheme="minorHAnsi" w:eastAsiaTheme="minorEastAsia" w:hAnsiTheme="minorHAnsi" w:cstheme="minorBidi"/>
              <w:noProof/>
              <w:sz w:val="22"/>
              <w:szCs w:val="22"/>
            </w:rPr>
          </w:pPr>
          <w:hyperlink w:anchor="_Toc104250206" w:history="1">
            <w:r w:rsidRPr="006F17A7">
              <w:rPr>
                <w:rStyle w:val="Hyperlink"/>
                <w:i/>
                <w:noProof/>
              </w:rPr>
              <w:t>Shomer/Shomeret</w:t>
            </w:r>
            <w:r w:rsidRPr="006F17A7">
              <w:rPr>
                <w:rStyle w:val="Hyperlink"/>
                <w:noProof/>
              </w:rPr>
              <w:t xml:space="preserve"> Volunteer Role Description</w:t>
            </w:r>
            <w:r>
              <w:rPr>
                <w:noProof/>
                <w:webHidden/>
              </w:rPr>
              <w:tab/>
            </w:r>
            <w:r>
              <w:rPr>
                <w:noProof/>
                <w:webHidden/>
              </w:rPr>
              <w:fldChar w:fldCharType="begin"/>
            </w:r>
            <w:r>
              <w:rPr>
                <w:noProof/>
                <w:webHidden/>
              </w:rPr>
              <w:instrText xml:space="preserve"> PAGEREF _Toc104250206 \h </w:instrText>
            </w:r>
            <w:r>
              <w:rPr>
                <w:noProof/>
                <w:webHidden/>
              </w:rPr>
            </w:r>
            <w:r>
              <w:rPr>
                <w:noProof/>
                <w:webHidden/>
              </w:rPr>
              <w:fldChar w:fldCharType="separate"/>
            </w:r>
            <w:r>
              <w:rPr>
                <w:noProof/>
                <w:webHidden/>
              </w:rPr>
              <w:t>6</w:t>
            </w:r>
            <w:r>
              <w:rPr>
                <w:noProof/>
                <w:webHidden/>
              </w:rPr>
              <w:fldChar w:fldCharType="end"/>
            </w:r>
          </w:hyperlink>
        </w:p>
        <w:p w14:paraId="225D5B7D" w14:textId="402691A3" w:rsidR="00E569E8" w:rsidRDefault="00E569E8">
          <w:pPr>
            <w:pStyle w:val="TOC1"/>
            <w:tabs>
              <w:tab w:val="right" w:leader="dot" w:pos="9350"/>
            </w:tabs>
            <w:rPr>
              <w:rFonts w:asciiTheme="minorHAnsi" w:eastAsiaTheme="minorEastAsia" w:hAnsiTheme="minorHAnsi" w:cstheme="minorBidi"/>
              <w:noProof/>
              <w:sz w:val="22"/>
              <w:szCs w:val="22"/>
            </w:rPr>
          </w:pPr>
          <w:hyperlink w:anchor="_Toc104250207" w:history="1">
            <w:r w:rsidRPr="006F17A7">
              <w:rPr>
                <w:rStyle w:val="Hyperlink"/>
                <w:i/>
                <w:noProof/>
              </w:rPr>
              <w:t>Shomrim</w:t>
            </w:r>
            <w:r w:rsidRPr="006F17A7">
              <w:rPr>
                <w:rStyle w:val="Hyperlink"/>
                <w:noProof/>
              </w:rPr>
              <w:t xml:space="preserve"> Instructions</w:t>
            </w:r>
            <w:r>
              <w:rPr>
                <w:noProof/>
                <w:webHidden/>
              </w:rPr>
              <w:tab/>
            </w:r>
            <w:r>
              <w:rPr>
                <w:noProof/>
                <w:webHidden/>
              </w:rPr>
              <w:fldChar w:fldCharType="begin"/>
            </w:r>
            <w:r>
              <w:rPr>
                <w:noProof/>
                <w:webHidden/>
              </w:rPr>
              <w:instrText xml:space="preserve"> PAGEREF _Toc104250207 \h </w:instrText>
            </w:r>
            <w:r>
              <w:rPr>
                <w:noProof/>
                <w:webHidden/>
              </w:rPr>
            </w:r>
            <w:r>
              <w:rPr>
                <w:noProof/>
                <w:webHidden/>
              </w:rPr>
              <w:fldChar w:fldCharType="separate"/>
            </w:r>
            <w:r>
              <w:rPr>
                <w:noProof/>
                <w:webHidden/>
              </w:rPr>
              <w:t>9</w:t>
            </w:r>
            <w:r>
              <w:rPr>
                <w:noProof/>
                <w:webHidden/>
              </w:rPr>
              <w:fldChar w:fldCharType="end"/>
            </w:r>
          </w:hyperlink>
        </w:p>
        <w:p w14:paraId="728B86CD" w14:textId="01F1C274"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08" w:history="1">
            <w:r w:rsidRPr="006F17A7">
              <w:rPr>
                <w:rStyle w:val="Hyperlink"/>
                <w:noProof/>
              </w:rPr>
              <w:t>Funeral home location</w:t>
            </w:r>
            <w:r>
              <w:rPr>
                <w:noProof/>
                <w:webHidden/>
              </w:rPr>
              <w:tab/>
            </w:r>
            <w:r>
              <w:rPr>
                <w:noProof/>
                <w:webHidden/>
              </w:rPr>
              <w:fldChar w:fldCharType="begin"/>
            </w:r>
            <w:r>
              <w:rPr>
                <w:noProof/>
                <w:webHidden/>
              </w:rPr>
              <w:instrText xml:space="preserve"> PAGEREF _Toc104250208 \h </w:instrText>
            </w:r>
            <w:r>
              <w:rPr>
                <w:noProof/>
                <w:webHidden/>
              </w:rPr>
            </w:r>
            <w:r>
              <w:rPr>
                <w:noProof/>
                <w:webHidden/>
              </w:rPr>
              <w:fldChar w:fldCharType="separate"/>
            </w:r>
            <w:r>
              <w:rPr>
                <w:noProof/>
                <w:webHidden/>
              </w:rPr>
              <w:t>9</w:t>
            </w:r>
            <w:r>
              <w:rPr>
                <w:noProof/>
                <w:webHidden/>
              </w:rPr>
              <w:fldChar w:fldCharType="end"/>
            </w:r>
          </w:hyperlink>
        </w:p>
        <w:p w14:paraId="6DBF4FBF" w14:textId="0C3BFC3A"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09" w:history="1">
            <w:r w:rsidRPr="006F17A7">
              <w:rPr>
                <w:rStyle w:val="Hyperlink"/>
                <w:noProof/>
              </w:rPr>
              <w:t>Map to funeral home</w:t>
            </w:r>
            <w:r>
              <w:rPr>
                <w:noProof/>
                <w:webHidden/>
              </w:rPr>
              <w:tab/>
            </w:r>
            <w:r>
              <w:rPr>
                <w:noProof/>
                <w:webHidden/>
              </w:rPr>
              <w:fldChar w:fldCharType="begin"/>
            </w:r>
            <w:r>
              <w:rPr>
                <w:noProof/>
                <w:webHidden/>
              </w:rPr>
              <w:instrText xml:space="preserve"> PAGEREF _Toc104250209 \h </w:instrText>
            </w:r>
            <w:r>
              <w:rPr>
                <w:noProof/>
                <w:webHidden/>
              </w:rPr>
            </w:r>
            <w:r>
              <w:rPr>
                <w:noProof/>
                <w:webHidden/>
              </w:rPr>
              <w:fldChar w:fldCharType="separate"/>
            </w:r>
            <w:r>
              <w:rPr>
                <w:noProof/>
                <w:webHidden/>
              </w:rPr>
              <w:t>9</w:t>
            </w:r>
            <w:r>
              <w:rPr>
                <w:noProof/>
                <w:webHidden/>
              </w:rPr>
              <w:fldChar w:fldCharType="end"/>
            </w:r>
          </w:hyperlink>
        </w:p>
        <w:p w14:paraId="5F63342B" w14:textId="7DFC4757"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0" w:history="1">
            <w:r w:rsidRPr="006F17A7">
              <w:rPr>
                <w:rStyle w:val="Hyperlink"/>
                <w:i/>
                <w:noProof/>
              </w:rPr>
              <w:t>Shmira</w:t>
            </w:r>
            <w:r w:rsidRPr="006F17A7">
              <w:rPr>
                <w:rStyle w:val="Hyperlink"/>
                <w:noProof/>
              </w:rPr>
              <w:t xml:space="preserve"> room location</w:t>
            </w:r>
            <w:r>
              <w:rPr>
                <w:noProof/>
                <w:webHidden/>
              </w:rPr>
              <w:tab/>
            </w:r>
            <w:r>
              <w:rPr>
                <w:noProof/>
                <w:webHidden/>
              </w:rPr>
              <w:fldChar w:fldCharType="begin"/>
            </w:r>
            <w:r>
              <w:rPr>
                <w:noProof/>
                <w:webHidden/>
              </w:rPr>
              <w:instrText xml:space="preserve"> PAGEREF _Toc104250210 \h </w:instrText>
            </w:r>
            <w:r>
              <w:rPr>
                <w:noProof/>
                <w:webHidden/>
              </w:rPr>
            </w:r>
            <w:r>
              <w:rPr>
                <w:noProof/>
                <w:webHidden/>
              </w:rPr>
              <w:fldChar w:fldCharType="separate"/>
            </w:r>
            <w:r>
              <w:rPr>
                <w:noProof/>
                <w:webHidden/>
              </w:rPr>
              <w:t>10</w:t>
            </w:r>
            <w:r>
              <w:rPr>
                <w:noProof/>
                <w:webHidden/>
              </w:rPr>
              <w:fldChar w:fldCharType="end"/>
            </w:r>
          </w:hyperlink>
        </w:p>
        <w:p w14:paraId="7BD5311B" w14:textId="7E807594"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1" w:history="1">
            <w:r w:rsidRPr="006F17A7">
              <w:rPr>
                <w:rStyle w:val="Hyperlink"/>
                <w:noProof/>
              </w:rPr>
              <w:t>Accessibility</w:t>
            </w:r>
            <w:r>
              <w:rPr>
                <w:noProof/>
                <w:webHidden/>
              </w:rPr>
              <w:tab/>
            </w:r>
            <w:r>
              <w:rPr>
                <w:noProof/>
                <w:webHidden/>
              </w:rPr>
              <w:fldChar w:fldCharType="begin"/>
            </w:r>
            <w:r>
              <w:rPr>
                <w:noProof/>
                <w:webHidden/>
              </w:rPr>
              <w:instrText xml:space="preserve"> PAGEREF _Toc104250211 \h </w:instrText>
            </w:r>
            <w:r>
              <w:rPr>
                <w:noProof/>
                <w:webHidden/>
              </w:rPr>
            </w:r>
            <w:r>
              <w:rPr>
                <w:noProof/>
                <w:webHidden/>
              </w:rPr>
              <w:fldChar w:fldCharType="separate"/>
            </w:r>
            <w:r>
              <w:rPr>
                <w:noProof/>
                <w:webHidden/>
              </w:rPr>
              <w:t>10</w:t>
            </w:r>
            <w:r>
              <w:rPr>
                <w:noProof/>
                <w:webHidden/>
              </w:rPr>
              <w:fldChar w:fldCharType="end"/>
            </w:r>
          </w:hyperlink>
        </w:p>
        <w:p w14:paraId="3CC9D0B2" w14:textId="4FDC1E8B"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2" w:history="1">
            <w:r w:rsidRPr="006F17A7">
              <w:rPr>
                <w:rStyle w:val="Hyperlink"/>
                <w:noProof/>
              </w:rPr>
              <w:t>Emergency phone calls after-hours</w:t>
            </w:r>
            <w:r>
              <w:rPr>
                <w:noProof/>
                <w:webHidden/>
              </w:rPr>
              <w:tab/>
            </w:r>
            <w:r>
              <w:rPr>
                <w:noProof/>
                <w:webHidden/>
              </w:rPr>
              <w:fldChar w:fldCharType="begin"/>
            </w:r>
            <w:r>
              <w:rPr>
                <w:noProof/>
                <w:webHidden/>
              </w:rPr>
              <w:instrText xml:space="preserve"> PAGEREF _Toc104250212 \h </w:instrText>
            </w:r>
            <w:r>
              <w:rPr>
                <w:noProof/>
                <w:webHidden/>
              </w:rPr>
            </w:r>
            <w:r>
              <w:rPr>
                <w:noProof/>
                <w:webHidden/>
              </w:rPr>
              <w:fldChar w:fldCharType="separate"/>
            </w:r>
            <w:r>
              <w:rPr>
                <w:noProof/>
                <w:webHidden/>
              </w:rPr>
              <w:t>11</w:t>
            </w:r>
            <w:r>
              <w:rPr>
                <w:noProof/>
                <w:webHidden/>
              </w:rPr>
              <w:fldChar w:fldCharType="end"/>
            </w:r>
          </w:hyperlink>
        </w:p>
        <w:p w14:paraId="2558081E" w14:textId="25E54D02"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3" w:history="1">
            <w:r w:rsidRPr="006F17A7">
              <w:rPr>
                <w:rStyle w:val="Hyperlink"/>
                <w:noProof/>
              </w:rPr>
              <w:t xml:space="preserve">May non-members of Adath sit </w:t>
            </w:r>
            <w:r w:rsidRPr="006F17A7">
              <w:rPr>
                <w:rStyle w:val="Hyperlink"/>
                <w:i/>
                <w:noProof/>
              </w:rPr>
              <w:t>shmira</w:t>
            </w:r>
            <w:r w:rsidRPr="006F17A7">
              <w:rPr>
                <w:rStyle w:val="Hyperlink"/>
                <w:noProof/>
              </w:rPr>
              <w:t>?</w:t>
            </w:r>
            <w:r>
              <w:rPr>
                <w:noProof/>
                <w:webHidden/>
              </w:rPr>
              <w:tab/>
            </w:r>
            <w:r>
              <w:rPr>
                <w:noProof/>
                <w:webHidden/>
              </w:rPr>
              <w:fldChar w:fldCharType="begin"/>
            </w:r>
            <w:r>
              <w:rPr>
                <w:noProof/>
                <w:webHidden/>
              </w:rPr>
              <w:instrText xml:space="preserve"> PAGEREF _Toc104250213 \h </w:instrText>
            </w:r>
            <w:r>
              <w:rPr>
                <w:noProof/>
                <w:webHidden/>
              </w:rPr>
            </w:r>
            <w:r>
              <w:rPr>
                <w:noProof/>
                <w:webHidden/>
              </w:rPr>
              <w:fldChar w:fldCharType="separate"/>
            </w:r>
            <w:r>
              <w:rPr>
                <w:noProof/>
                <w:webHidden/>
              </w:rPr>
              <w:t>12</w:t>
            </w:r>
            <w:r>
              <w:rPr>
                <w:noProof/>
                <w:webHidden/>
              </w:rPr>
              <w:fldChar w:fldCharType="end"/>
            </w:r>
          </w:hyperlink>
        </w:p>
        <w:p w14:paraId="3D3C3D5E" w14:textId="1F9CCC8B"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4" w:history="1">
            <w:r w:rsidRPr="006F17A7">
              <w:rPr>
                <w:rStyle w:val="Hyperlink"/>
                <w:noProof/>
              </w:rPr>
              <w:t xml:space="preserve">May non-Jews sit </w:t>
            </w:r>
            <w:r w:rsidRPr="006F17A7">
              <w:rPr>
                <w:rStyle w:val="Hyperlink"/>
                <w:i/>
                <w:noProof/>
              </w:rPr>
              <w:t>shmira</w:t>
            </w:r>
            <w:r w:rsidRPr="006F17A7">
              <w:rPr>
                <w:rStyle w:val="Hyperlink"/>
                <w:noProof/>
              </w:rPr>
              <w:t>?</w:t>
            </w:r>
            <w:r>
              <w:rPr>
                <w:noProof/>
                <w:webHidden/>
              </w:rPr>
              <w:tab/>
            </w:r>
            <w:r>
              <w:rPr>
                <w:noProof/>
                <w:webHidden/>
              </w:rPr>
              <w:fldChar w:fldCharType="begin"/>
            </w:r>
            <w:r>
              <w:rPr>
                <w:noProof/>
                <w:webHidden/>
              </w:rPr>
              <w:instrText xml:space="preserve"> PAGEREF _Toc104250214 \h </w:instrText>
            </w:r>
            <w:r>
              <w:rPr>
                <w:noProof/>
                <w:webHidden/>
              </w:rPr>
            </w:r>
            <w:r>
              <w:rPr>
                <w:noProof/>
                <w:webHidden/>
              </w:rPr>
              <w:fldChar w:fldCharType="separate"/>
            </w:r>
            <w:r>
              <w:rPr>
                <w:noProof/>
                <w:webHidden/>
              </w:rPr>
              <w:t>12</w:t>
            </w:r>
            <w:r>
              <w:rPr>
                <w:noProof/>
                <w:webHidden/>
              </w:rPr>
              <w:fldChar w:fldCharType="end"/>
            </w:r>
          </w:hyperlink>
        </w:p>
        <w:p w14:paraId="4B0B0A27" w14:textId="61ADDB58"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5" w:history="1">
            <w:r w:rsidRPr="006F17A7">
              <w:rPr>
                <w:rStyle w:val="Hyperlink"/>
                <w:noProof/>
              </w:rPr>
              <w:t xml:space="preserve">Do </w:t>
            </w:r>
            <w:r w:rsidRPr="006F17A7">
              <w:rPr>
                <w:rStyle w:val="Hyperlink"/>
                <w:i/>
                <w:noProof/>
              </w:rPr>
              <w:t>shomrim</w:t>
            </w:r>
            <w:r w:rsidRPr="006F17A7">
              <w:rPr>
                <w:rStyle w:val="Hyperlink"/>
                <w:noProof/>
              </w:rPr>
              <w:t xml:space="preserve"> sit alone or with another person?</w:t>
            </w:r>
            <w:r>
              <w:rPr>
                <w:noProof/>
                <w:webHidden/>
              </w:rPr>
              <w:tab/>
            </w:r>
            <w:r>
              <w:rPr>
                <w:noProof/>
                <w:webHidden/>
              </w:rPr>
              <w:fldChar w:fldCharType="begin"/>
            </w:r>
            <w:r>
              <w:rPr>
                <w:noProof/>
                <w:webHidden/>
              </w:rPr>
              <w:instrText xml:space="preserve"> PAGEREF _Toc104250215 \h </w:instrText>
            </w:r>
            <w:r>
              <w:rPr>
                <w:noProof/>
                <w:webHidden/>
              </w:rPr>
            </w:r>
            <w:r>
              <w:rPr>
                <w:noProof/>
                <w:webHidden/>
              </w:rPr>
              <w:fldChar w:fldCharType="separate"/>
            </w:r>
            <w:r>
              <w:rPr>
                <w:noProof/>
                <w:webHidden/>
              </w:rPr>
              <w:t>12</w:t>
            </w:r>
            <w:r>
              <w:rPr>
                <w:noProof/>
                <w:webHidden/>
              </w:rPr>
              <w:fldChar w:fldCharType="end"/>
            </w:r>
          </w:hyperlink>
        </w:p>
        <w:p w14:paraId="01914D31" w14:textId="64489681"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6" w:history="1">
            <w:r w:rsidRPr="006F17A7">
              <w:rPr>
                <w:rStyle w:val="Hyperlink"/>
                <w:noProof/>
              </w:rPr>
              <w:t>I’ve never sat shmira before and I’m a little nervous about it.</w:t>
            </w:r>
            <w:r>
              <w:rPr>
                <w:noProof/>
                <w:webHidden/>
              </w:rPr>
              <w:tab/>
            </w:r>
            <w:r>
              <w:rPr>
                <w:noProof/>
                <w:webHidden/>
              </w:rPr>
              <w:fldChar w:fldCharType="begin"/>
            </w:r>
            <w:r>
              <w:rPr>
                <w:noProof/>
                <w:webHidden/>
              </w:rPr>
              <w:instrText xml:space="preserve"> PAGEREF _Toc104250216 \h </w:instrText>
            </w:r>
            <w:r>
              <w:rPr>
                <w:noProof/>
                <w:webHidden/>
              </w:rPr>
            </w:r>
            <w:r>
              <w:rPr>
                <w:noProof/>
                <w:webHidden/>
              </w:rPr>
              <w:fldChar w:fldCharType="separate"/>
            </w:r>
            <w:r>
              <w:rPr>
                <w:noProof/>
                <w:webHidden/>
              </w:rPr>
              <w:t>12</w:t>
            </w:r>
            <w:r>
              <w:rPr>
                <w:noProof/>
                <w:webHidden/>
              </w:rPr>
              <w:fldChar w:fldCharType="end"/>
            </w:r>
          </w:hyperlink>
        </w:p>
        <w:p w14:paraId="3E4B0E2B" w14:textId="0A07A5BD"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7" w:history="1">
            <w:r w:rsidRPr="006F17A7">
              <w:rPr>
                <w:rStyle w:val="Hyperlink"/>
                <w:noProof/>
              </w:rPr>
              <w:t xml:space="preserve">When </w:t>
            </w:r>
            <w:r w:rsidRPr="006F17A7">
              <w:rPr>
                <w:rStyle w:val="Hyperlink"/>
                <w:i/>
                <w:noProof/>
              </w:rPr>
              <w:t>shomrim</w:t>
            </w:r>
            <w:r w:rsidRPr="006F17A7">
              <w:rPr>
                <w:rStyle w:val="Hyperlink"/>
                <w:noProof/>
              </w:rPr>
              <w:t xml:space="preserve"> should arrive for their shift</w:t>
            </w:r>
            <w:r>
              <w:rPr>
                <w:noProof/>
                <w:webHidden/>
              </w:rPr>
              <w:tab/>
            </w:r>
            <w:r>
              <w:rPr>
                <w:noProof/>
                <w:webHidden/>
              </w:rPr>
              <w:fldChar w:fldCharType="begin"/>
            </w:r>
            <w:r>
              <w:rPr>
                <w:noProof/>
                <w:webHidden/>
              </w:rPr>
              <w:instrText xml:space="preserve"> PAGEREF _Toc104250217 \h </w:instrText>
            </w:r>
            <w:r>
              <w:rPr>
                <w:noProof/>
                <w:webHidden/>
              </w:rPr>
            </w:r>
            <w:r>
              <w:rPr>
                <w:noProof/>
                <w:webHidden/>
              </w:rPr>
              <w:fldChar w:fldCharType="separate"/>
            </w:r>
            <w:r>
              <w:rPr>
                <w:noProof/>
                <w:webHidden/>
              </w:rPr>
              <w:t>13</w:t>
            </w:r>
            <w:r>
              <w:rPr>
                <w:noProof/>
                <w:webHidden/>
              </w:rPr>
              <w:fldChar w:fldCharType="end"/>
            </w:r>
          </w:hyperlink>
        </w:p>
        <w:p w14:paraId="606B5865" w14:textId="0FAF13BA"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8" w:history="1">
            <w:r w:rsidRPr="006F17A7">
              <w:rPr>
                <w:rStyle w:val="Hyperlink"/>
                <w:noProof/>
              </w:rPr>
              <w:t xml:space="preserve">What to wear when sitting </w:t>
            </w:r>
            <w:r w:rsidRPr="006F17A7">
              <w:rPr>
                <w:rStyle w:val="Hyperlink"/>
                <w:i/>
                <w:noProof/>
              </w:rPr>
              <w:t>shmira</w:t>
            </w:r>
            <w:r>
              <w:rPr>
                <w:noProof/>
                <w:webHidden/>
              </w:rPr>
              <w:tab/>
            </w:r>
            <w:r>
              <w:rPr>
                <w:noProof/>
                <w:webHidden/>
              </w:rPr>
              <w:fldChar w:fldCharType="begin"/>
            </w:r>
            <w:r>
              <w:rPr>
                <w:noProof/>
                <w:webHidden/>
              </w:rPr>
              <w:instrText xml:space="preserve"> PAGEREF _Toc104250218 \h </w:instrText>
            </w:r>
            <w:r>
              <w:rPr>
                <w:noProof/>
                <w:webHidden/>
              </w:rPr>
            </w:r>
            <w:r>
              <w:rPr>
                <w:noProof/>
                <w:webHidden/>
              </w:rPr>
              <w:fldChar w:fldCharType="separate"/>
            </w:r>
            <w:r>
              <w:rPr>
                <w:noProof/>
                <w:webHidden/>
              </w:rPr>
              <w:t>13</w:t>
            </w:r>
            <w:r>
              <w:rPr>
                <w:noProof/>
                <w:webHidden/>
              </w:rPr>
              <w:fldChar w:fldCharType="end"/>
            </w:r>
          </w:hyperlink>
        </w:p>
        <w:p w14:paraId="112AF8A8" w14:textId="7EC281B1"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19" w:history="1">
            <w:r w:rsidRPr="006F17A7">
              <w:rPr>
                <w:rStyle w:val="Hyperlink"/>
                <w:noProof/>
              </w:rPr>
              <w:t>Will shomrim see the met/metah?</w:t>
            </w:r>
            <w:r>
              <w:rPr>
                <w:noProof/>
                <w:webHidden/>
              </w:rPr>
              <w:tab/>
            </w:r>
            <w:r>
              <w:rPr>
                <w:noProof/>
                <w:webHidden/>
              </w:rPr>
              <w:fldChar w:fldCharType="begin"/>
            </w:r>
            <w:r>
              <w:rPr>
                <w:noProof/>
                <w:webHidden/>
              </w:rPr>
              <w:instrText xml:space="preserve"> PAGEREF _Toc104250219 \h </w:instrText>
            </w:r>
            <w:r>
              <w:rPr>
                <w:noProof/>
                <w:webHidden/>
              </w:rPr>
            </w:r>
            <w:r>
              <w:rPr>
                <w:noProof/>
                <w:webHidden/>
              </w:rPr>
              <w:fldChar w:fldCharType="separate"/>
            </w:r>
            <w:r>
              <w:rPr>
                <w:noProof/>
                <w:webHidden/>
              </w:rPr>
              <w:t>13</w:t>
            </w:r>
            <w:r>
              <w:rPr>
                <w:noProof/>
                <w:webHidden/>
              </w:rPr>
              <w:fldChar w:fldCharType="end"/>
            </w:r>
          </w:hyperlink>
        </w:p>
        <w:p w14:paraId="3891EFF7" w14:textId="29DB127E"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0" w:history="1">
            <w:r w:rsidRPr="006F17A7">
              <w:rPr>
                <w:rStyle w:val="Hyperlink"/>
                <w:noProof/>
              </w:rPr>
              <w:t xml:space="preserve">Special artwork in the </w:t>
            </w:r>
            <w:r w:rsidRPr="006F17A7">
              <w:rPr>
                <w:rStyle w:val="Hyperlink"/>
                <w:i/>
                <w:noProof/>
              </w:rPr>
              <w:t>shmira</w:t>
            </w:r>
            <w:r w:rsidRPr="006F17A7">
              <w:rPr>
                <w:rStyle w:val="Hyperlink"/>
                <w:noProof/>
              </w:rPr>
              <w:t xml:space="preserve"> room</w:t>
            </w:r>
            <w:r>
              <w:rPr>
                <w:noProof/>
                <w:webHidden/>
              </w:rPr>
              <w:tab/>
            </w:r>
            <w:r>
              <w:rPr>
                <w:noProof/>
                <w:webHidden/>
              </w:rPr>
              <w:fldChar w:fldCharType="begin"/>
            </w:r>
            <w:r>
              <w:rPr>
                <w:noProof/>
                <w:webHidden/>
              </w:rPr>
              <w:instrText xml:space="preserve"> PAGEREF _Toc104250220 \h </w:instrText>
            </w:r>
            <w:r>
              <w:rPr>
                <w:noProof/>
                <w:webHidden/>
              </w:rPr>
            </w:r>
            <w:r>
              <w:rPr>
                <w:noProof/>
                <w:webHidden/>
              </w:rPr>
              <w:fldChar w:fldCharType="separate"/>
            </w:r>
            <w:r>
              <w:rPr>
                <w:noProof/>
                <w:webHidden/>
              </w:rPr>
              <w:t>13</w:t>
            </w:r>
            <w:r>
              <w:rPr>
                <w:noProof/>
                <w:webHidden/>
              </w:rPr>
              <w:fldChar w:fldCharType="end"/>
            </w:r>
          </w:hyperlink>
        </w:p>
        <w:p w14:paraId="51AFB3A4" w14:textId="041487B6"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1" w:history="1">
            <w:r w:rsidRPr="006F17A7">
              <w:rPr>
                <w:rStyle w:val="Hyperlink"/>
                <w:noProof/>
              </w:rPr>
              <w:t>Restrooms</w:t>
            </w:r>
            <w:r>
              <w:rPr>
                <w:noProof/>
                <w:webHidden/>
              </w:rPr>
              <w:tab/>
            </w:r>
            <w:r>
              <w:rPr>
                <w:noProof/>
                <w:webHidden/>
              </w:rPr>
              <w:fldChar w:fldCharType="begin"/>
            </w:r>
            <w:r>
              <w:rPr>
                <w:noProof/>
                <w:webHidden/>
              </w:rPr>
              <w:instrText xml:space="preserve"> PAGEREF _Toc104250221 \h </w:instrText>
            </w:r>
            <w:r>
              <w:rPr>
                <w:noProof/>
                <w:webHidden/>
              </w:rPr>
            </w:r>
            <w:r>
              <w:rPr>
                <w:noProof/>
                <w:webHidden/>
              </w:rPr>
              <w:fldChar w:fldCharType="separate"/>
            </w:r>
            <w:r>
              <w:rPr>
                <w:noProof/>
                <w:webHidden/>
              </w:rPr>
              <w:t>14</w:t>
            </w:r>
            <w:r>
              <w:rPr>
                <w:noProof/>
                <w:webHidden/>
              </w:rPr>
              <w:fldChar w:fldCharType="end"/>
            </w:r>
          </w:hyperlink>
        </w:p>
        <w:p w14:paraId="5C8B7D68" w14:textId="55721B6C"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2" w:history="1">
            <w:r w:rsidRPr="006F17A7">
              <w:rPr>
                <w:rStyle w:val="Hyperlink"/>
                <w:noProof/>
              </w:rPr>
              <w:t>Water fountain</w:t>
            </w:r>
            <w:r>
              <w:rPr>
                <w:noProof/>
                <w:webHidden/>
              </w:rPr>
              <w:tab/>
            </w:r>
            <w:r>
              <w:rPr>
                <w:noProof/>
                <w:webHidden/>
              </w:rPr>
              <w:fldChar w:fldCharType="begin"/>
            </w:r>
            <w:r>
              <w:rPr>
                <w:noProof/>
                <w:webHidden/>
              </w:rPr>
              <w:instrText xml:space="preserve"> PAGEREF _Toc104250222 \h </w:instrText>
            </w:r>
            <w:r>
              <w:rPr>
                <w:noProof/>
                <w:webHidden/>
              </w:rPr>
            </w:r>
            <w:r>
              <w:rPr>
                <w:noProof/>
                <w:webHidden/>
              </w:rPr>
              <w:fldChar w:fldCharType="separate"/>
            </w:r>
            <w:r>
              <w:rPr>
                <w:noProof/>
                <w:webHidden/>
              </w:rPr>
              <w:t>14</w:t>
            </w:r>
            <w:r>
              <w:rPr>
                <w:noProof/>
                <w:webHidden/>
              </w:rPr>
              <w:fldChar w:fldCharType="end"/>
            </w:r>
          </w:hyperlink>
        </w:p>
        <w:p w14:paraId="6E56EF05" w14:textId="1CE4B474"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3" w:history="1">
            <w:r w:rsidRPr="006F17A7">
              <w:rPr>
                <w:rStyle w:val="Hyperlink"/>
                <w:noProof/>
              </w:rPr>
              <w:t>Electrical outlets</w:t>
            </w:r>
            <w:r>
              <w:rPr>
                <w:noProof/>
                <w:webHidden/>
              </w:rPr>
              <w:tab/>
            </w:r>
            <w:r>
              <w:rPr>
                <w:noProof/>
                <w:webHidden/>
              </w:rPr>
              <w:fldChar w:fldCharType="begin"/>
            </w:r>
            <w:r>
              <w:rPr>
                <w:noProof/>
                <w:webHidden/>
              </w:rPr>
              <w:instrText xml:space="preserve"> PAGEREF _Toc104250223 \h </w:instrText>
            </w:r>
            <w:r>
              <w:rPr>
                <w:noProof/>
                <w:webHidden/>
              </w:rPr>
            </w:r>
            <w:r>
              <w:rPr>
                <w:noProof/>
                <w:webHidden/>
              </w:rPr>
              <w:fldChar w:fldCharType="separate"/>
            </w:r>
            <w:r>
              <w:rPr>
                <w:noProof/>
                <w:webHidden/>
              </w:rPr>
              <w:t>14</w:t>
            </w:r>
            <w:r>
              <w:rPr>
                <w:noProof/>
                <w:webHidden/>
              </w:rPr>
              <w:fldChar w:fldCharType="end"/>
            </w:r>
          </w:hyperlink>
        </w:p>
        <w:p w14:paraId="181C96C5" w14:textId="6577024E"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4" w:history="1">
            <w:r w:rsidRPr="006F17A7">
              <w:rPr>
                <w:rStyle w:val="Hyperlink"/>
                <w:noProof/>
              </w:rPr>
              <w:t xml:space="preserve">Keeping the </w:t>
            </w:r>
            <w:r w:rsidRPr="006F17A7">
              <w:rPr>
                <w:rStyle w:val="Hyperlink"/>
                <w:i/>
                <w:noProof/>
              </w:rPr>
              <w:t>shmira</w:t>
            </w:r>
            <w:r w:rsidRPr="006F17A7">
              <w:rPr>
                <w:rStyle w:val="Hyperlink"/>
                <w:noProof/>
              </w:rPr>
              <w:t xml:space="preserve"> room doors open or closed</w:t>
            </w:r>
            <w:r>
              <w:rPr>
                <w:noProof/>
                <w:webHidden/>
              </w:rPr>
              <w:tab/>
            </w:r>
            <w:r>
              <w:rPr>
                <w:noProof/>
                <w:webHidden/>
              </w:rPr>
              <w:fldChar w:fldCharType="begin"/>
            </w:r>
            <w:r>
              <w:rPr>
                <w:noProof/>
                <w:webHidden/>
              </w:rPr>
              <w:instrText xml:space="preserve"> PAGEREF _Toc104250224 \h </w:instrText>
            </w:r>
            <w:r>
              <w:rPr>
                <w:noProof/>
                <w:webHidden/>
              </w:rPr>
            </w:r>
            <w:r>
              <w:rPr>
                <w:noProof/>
                <w:webHidden/>
              </w:rPr>
              <w:fldChar w:fldCharType="separate"/>
            </w:r>
            <w:r>
              <w:rPr>
                <w:noProof/>
                <w:webHidden/>
              </w:rPr>
              <w:t>14</w:t>
            </w:r>
            <w:r>
              <w:rPr>
                <w:noProof/>
                <w:webHidden/>
              </w:rPr>
              <w:fldChar w:fldCharType="end"/>
            </w:r>
          </w:hyperlink>
        </w:p>
        <w:p w14:paraId="1BD0B219" w14:textId="628BA553"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5" w:history="1">
            <w:r w:rsidRPr="006F17A7">
              <w:rPr>
                <w:rStyle w:val="Hyperlink"/>
                <w:noProof/>
              </w:rPr>
              <w:t>When you arrive at and exit the funeral home during work hours</w:t>
            </w:r>
            <w:r>
              <w:rPr>
                <w:noProof/>
                <w:webHidden/>
              </w:rPr>
              <w:tab/>
            </w:r>
            <w:r>
              <w:rPr>
                <w:noProof/>
                <w:webHidden/>
              </w:rPr>
              <w:fldChar w:fldCharType="begin"/>
            </w:r>
            <w:r>
              <w:rPr>
                <w:noProof/>
                <w:webHidden/>
              </w:rPr>
              <w:instrText xml:space="preserve"> PAGEREF _Toc104250225 \h </w:instrText>
            </w:r>
            <w:r>
              <w:rPr>
                <w:noProof/>
                <w:webHidden/>
              </w:rPr>
            </w:r>
            <w:r>
              <w:rPr>
                <w:noProof/>
                <w:webHidden/>
              </w:rPr>
              <w:fldChar w:fldCharType="separate"/>
            </w:r>
            <w:r>
              <w:rPr>
                <w:noProof/>
                <w:webHidden/>
              </w:rPr>
              <w:t>15</w:t>
            </w:r>
            <w:r>
              <w:rPr>
                <w:noProof/>
                <w:webHidden/>
              </w:rPr>
              <w:fldChar w:fldCharType="end"/>
            </w:r>
          </w:hyperlink>
        </w:p>
        <w:p w14:paraId="304D3B34" w14:textId="07D86DD0"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6" w:history="1">
            <w:r w:rsidRPr="006F17A7">
              <w:rPr>
                <w:rStyle w:val="Hyperlink"/>
                <w:noProof/>
              </w:rPr>
              <w:t xml:space="preserve">If you are the first </w:t>
            </w:r>
            <w:r w:rsidRPr="006F17A7">
              <w:rPr>
                <w:rStyle w:val="Hyperlink"/>
                <w:i/>
                <w:noProof/>
              </w:rPr>
              <w:t>shomer/shomeret</w:t>
            </w:r>
            <w:r w:rsidRPr="006F17A7">
              <w:rPr>
                <w:rStyle w:val="Hyperlink"/>
                <w:noProof/>
              </w:rPr>
              <w:t xml:space="preserve"> in this episode of sitting </w:t>
            </w:r>
            <w:r w:rsidRPr="006F17A7">
              <w:rPr>
                <w:rStyle w:val="Hyperlink"/>
                <w:i/>
                <w:noProof/>
              </w:rPr>
              <w:t>shmira</w:t>
            </w:r>
            <w:r>
              <w:rPr>
                <w:noProof/>
                <w:webHidden/>
              </w:rPr>
              <w:tab/>
            </w:r>
            <w:r>
              <w:rPr>
                <w:noProof/>
                <w:webHidden/>
              </w:rPr>
              <w:fldChar w:fldCharType="begin"/>
            </w:r>
            <w:r>
              <w:rPr>
                <w:noProof/>
                <w:webHidden/>
              </w:rPr>
              <w:instrText xml:space="preserve"> PAGEREF _Toc104250226 \h </w:instrText>
            </w:r>
            <w:r>
              <w:rPr>
                <w:noProof/>
                <w:webHidden/>
              </w:rPr>
            </w:r>
            <w:r>
              <w:rPr>
                <w:noProof/>
                <w:webHidden/>
              </w:rPr>
              <w:fldChar w:fldCharType="separate"/>
            </w:r>
            <w:r>
              <w:rPr>
                <w:noProof/>
                <w:webHidden/>
              </w:rPr>
              <w:t>15</w:t>
            </w:r>
            <w:r>
              <w:rPr>
                <w:noProof/>
                <w:webHidden/>
              </w:rPr>
              <w:fldChar w:fldCharType="end"/>
            </w:r>
          </w:hyperlink>
        </w:p>
        <w:p w14:paraId="1DE516BB" w14:textId="26A03533"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7" w:history="1">
            <w:r w:rsidRPr="006F17A7">
              <w:rPr>
                <w:rStyle w:val="Hyperlink"/>
                <w:noProof/>
              </w:rPr>
              <w:t>At the beginning of the shift</w:t>
            </w:r>
            <w:r>
              <w:rPr>
                <w:noProof/>
                <w:webHidden/>
              </w:rPr>
              <w:tab/>
            </w:r>
            <w:r>
              <w:rPr>
                <w:noProof/>
                <w:webHidden/>
              </w:rPr>
              <w:fldChar w:fldCharType="begin"/>
            </w:r>
            <w:r>
              <w:rPr>
                <w:noProof/>
                <w:webHidden/>
              </w:rPr>
              <w:instrText xml:space="preserve"> PAGEREF _Toc104250227 \h </w:instrText>
            </w:r>
            <w:r>
              <w:rPr>
                <w:noProof/>
                <w:webHidden/>
              </w:rPr>
            </w:r>
            <w:r>
              <w:rPr>
                <w:noProof/>
                <w:webHidden/>
              </w:rPr>
              <w:fldChar w:fldCharType="separate"/>
            </w:r>
            <w:r>
              <w:rPr>
                <w:noProof/>
                <w:webHidden/>
              </w:rPr>
              <w:t>15</w:t>
            </w:r>
            <w:r>
              <w:rPr>
                <w:noProof/>
                <w:webHidden/>
              </w:rPr>
              <w:fldChar w:fldCharType="end"/>
            </w:r>
          </w:hyperlink>
        </w:p>
        <w:p w14:paraId="78A5B96E" w14:textId="12BA9BC6"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8" w:history="1">
            <w:r w:rsidRPr="006F17A7">
              <w:rPr>
                <w:rStyle w:val="Hyperlink"/>
                <w:noProof/>
              </w:rPr>
              <w:t>Sh'ma</w:t>
            </w:r>
            <w:r>
              <w:rPr>
                <w:noProof/>
                <w:webHidden/>
              </w:rPr>
              <w:tab/>
            </w:r>
            <w:r>
              <w:rPr>
                <w:noProof/>
                <w:webHidden/>
              </w:rPr>
              <w:fldChar w:fldCharType="begin"/>
            </w:r>
            <w:r>
              <w:rPr>
                <w:noProof/>
                <w:webHidden/>
              </w:rPr>
              <w:instrText xml:space="preserve"> PAGEREF _Toc104250228 \h </w:instrText>
            </w:r>
            <w:r>
              <w:rPr>
                <w:noProof/>
                <w:webHidden/>
              </w:rPr>
            </w:r>
            <w:r>
              <w:rPr>
                <w:noProof/>
                <w:webHidden/>
              </w:rPr>
              <w:fldChar w:fldCharType="separate"/>
            </w:r>
            <w:r>
              <w:rPr>
                <w:noProof/>
                <w:webHidden/>
              </w:rPr>
              <w:t>16</w:t>
            </w:r>
            <w:r>
              <w:rPr>
                <w:noProof/>
                <w:webHidden/>
              </w:rPr>
              <w:fldChar w:fldCharType="end"/>
            </w:r>
          </w:hyperlink>
        </w:p>
        <w:p w14:paraId="08C7A554" w14:textId="5B852139"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29" w:history="1">
            <w:r w:rsidRPr="006F17A7">
              <w:rPr>
                <w:rStyle w:val="Hyperlink"/>
                <w:noProof/>
              </w:rPr>
              <w:t xml:space="preserve">What </w:t>
            </w:r>
            <w:r w:rsidRPr="006F17A7">
              <w:rPr>
                <w:rStyle w:val="Hyperlink"/>
                <w:i/>
                <w:noProof/>
              </w:rPr>
              <w:t>TO DO</w:t>
            </w:r>
            <w:r w:rsidRPr="006F17A7">
              <w:rPr>
                <w:rStyle w:val="Hyperlink"/>
                <w:noProof/>
              </w:rPr>
              <w:t xml:space="preserve"> while sitting </w:t>
            </w:r>
            <w:r w:rsidRPr="006F17A7">
              <w:rPr>
                <w:rStyle w:val="Hyperlink"/>
                <w:i/>
                <w:noProof/>
              </w:rPr>
              <w:t>shmira</w:t>
            </w:r>
            <w:r>
              <w:rPr>
                <w:noProof/>
                <w:webHidden/>
              </w:rPr>
              <w:tab/>
            </w:r>
            <w:r>
              <w:rPr>
                <w:noProof/>
                <w:webHidden/>
              </w:rPr>
              <w:fldChar w:fldCharType="begin"/>
            </w:r>
            <w:r>
              <w:rPr>
                <w:noProof/>
                <w:webHidden/>
              </w:rPr>
              <w:instrText xml:space="preserve"> PAGEREF _Toc104250229 \h </w:instrText>
            </w:r>
            <w:r>
              <w:rPr>
                <w:noProof/>
                <w:webHidden/>
              </w:rPr>
            </w:r>
            <w:r>
              <w:rPr>
                <w:noProof/>
                <w:webHidden/>
              </w:rPr>
              <w:fldChar w:fldCharType="separate"/>
            </w:r>
            <w:r>
              <w:rPr>
                <w:noProof/>
                <w:webHidden/>
              </w:rPr>
              <w:t>17</w:t>
            </w:r>
            <w:r>
              <w:rPr>
                <w:noProof/>
                <w:webHidden/>
              </w:rPr>
              <w:fldChar w:fldCharType="end"/>
            </w:r>
          </w:hyperlink>
        </w:p>
        <w:p w14:paraId="6E1E3E70" w14:textId="42DC1D5D"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30" w:history="1">
            <w:r w:rsidRPr="006F17A7">
              <w:rPr>
                <w:rStyle w:val="Hyperlink"/>
                <w:i/>
                <w:noProof/>
              </w:rPr>
              <w:t>Shomrim</w:t>
            </w:r>
            <w:r w:rsidRPr="006F17A7">
              <w:rPr>
                <w:rStyle w:val="Hyperlink"/>
                <w:noProof/>
              </w:rPr>
              <w:t xml:space="preserve"> journal</w:t>
            </w:r>
            <w:r>
              <w:rPr>
                <w:noProof/>
                <w:webHidden/>
              </w:rPr>
              <w:tab/>
            </w:r>
            <w:r>
              <w:rPr>
                <w:noProof/>
                <w:webHidden/>
              </w:rPr>
              <w:fldChar w:fldCharType="begin"/>
            </w:r>
            <w:r>
              <w:rPr>
                <w:noProof/>
                <w:webHidden/>
              </w:rPr>
              <w:instrText xml:space="preserve"> PAGEREF _Toc104250230 \h </w:instrText>
            </w:r>
            <w:r>
              <w:rPr>
                <w:noProof/>
                <w:webHidden/>
              </w:rPr>
            </w:r>
            <w:r>
              <w:rPr>
                <w:noProof/>
                <w:webHidden/>
              </w:rPr>
              <w:fldChar w:fldCharType="separate"/>
            </w:r>
            <w:r>
              <w:rPr>
                <w:noProof/>
                <w:webHidden/>
              </w:rPr>
              <w:t>17</w:t>
            </w:r>
            <w:r>
              <w:rPr>
                <w:noProof/>
                <w:webHidden/>
              </w:rPr>
              <w:fldChar w:fldCharType="end"/>
            </w:r>
          </w:hyperlink>
        </w:p>
        <w:p w14:paraId="194E2E00" w14:textId="2610E283"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31" w:history="1">
            <w:r w:rsidRPr="006F17A7">
              <w:rPr>
                <w:rStyle w:val="Hyperlink"/>
                <w:noProof/>
              </w:rPr>
              <w:t xml:space="preserve">Please leave the </w:t>
            </w:r>
            <w:r w:rsidRPr="006F17A7">
              <w:rPr>
                <w:rStyle w:val="Hyperlink"/>
                <w:i/>
                <w:noProof/>
              </w:rPr>
              <w:t>shomrim</w:t>
            </w:r>
            <w:r w:rsidRPr="006F17A7">
              <w:rPr>
                <w:rStyle w:val="Hyperlink"/>
                <w:noProof/>
              </w:rPr>
              <w:t xml:space="preserve"> room books and other reading material in the room</w:t>
            </w:r>
            <w:r>
              <w:rPr>
                <w:noProof/>
                <w:webHidden/>
              </w:rPr>
              <w:tab/>
            </w:r>
            <w:r>
              <w:rPr>
                <w:noProof/>
                <w:webHidden/>
              </w:rPr>
              <w:fldChar w:fldCharType="begin"/>
            </w:r>
            <w:r>
              <w:rPr>
                <w:noProof/>
                <w:webHidden/>
              </w:rPr>
              <w:instrText xml:space="preserve"> PAGEREF _Toc104250231 \h </w:instrText>
            </w:r>
            <w:r>
              <w:rPr>
                <w:noProof/>
                <w:webHidden/>
              </w:rPr>
            </w:r>
            <w:r>
              <w:rPr>
                <w:noProof/>
                <w:webHidden/>
              </w:rPr>
              <w:fldChar w:fldCharType="separate"/>
            </w:r>
            <w:r>
              <w:rPr>
                <w:noProof/>
                <w:webHidden/>
              </w:rPr>
              <w:t>17</w:t>
            </w:r>
            <w:r>
              <w:rPr>
                <w:noProof/>
                <w:webHidden/>
              </w:rPr>
              <w:fldChar w:fldCharType="end"/>
            </w:r>
          </w:hyperlink>
        </w:p>
        <w:p w14:paraId="67476B46" w14:textId="136BE0AD"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32" w:history="1">
            <w:r w:rsidRPr="006F17A7">
              <w:rPr>
                <w:rStyle w:val="Hyperlink"/>
                <w:noProof/>
              </w:rPr>
              <w:t xml:space="preserve">What </w:t>
            </w:r>
            <w:r w:rsidRPr="006F17A7">
              <w:rPr>
                <w:rStyle w:val="Hyperlink"/>
                <w:i/>
                <w:noProof/>
              </w:rPr>
              <w:t>TO AVOID</w:t>
            </w:r>
            <w:r w:rsidRPr="006F17A7">
              <w:rPr>
                <w:rStyle w:val="Hyperlink"/>
                <w:noProof/>
              </w:rPr>
              <w:t xml:space="preserve"> while sitting </w:t>
            </w:r>
            <w:r w:rsidRPr="006F17A7">
              <w:rPr>
                <w:rStyle w:val="Hyperlink"/>
                <w:i/>
                <w:noProof/>
              </w:rPr>
              <w:t>shmira</w:t>
            </w:r>
            <w:r>
              <w:rPr>
                <w:noProof/>
                <w:webHidden/>
              </w:rPr>
              <w:tab/>
            </w:r>
            <w:r>
              <w:rPr>
                <w:noProof/>
                <w:webHidden/>
              </w:rPr>
              <w:fldChar w:fldCharType="begin"/>
            </w:r>
            <w:r>
              <w:rPr>
                <w:noProof/>
                <w:webHidden/>
              </w:rPr>
              <w:instrText xml:space="preserve"> PAGEREF _Toc104250232 \h </w:instrText>
            </w:r>
            <w:r>
              <w:rPr>
                <w:noProof/>
                <w:webHidden/>
              </w:rPr>
            </w:r>
            <w:r>
              <w:rPr>
                <w:noProof/>
                <w:webHidden/>
              </w:rPr>
              <w:fldChar w:fldCharType="separate"/>
            </w:r>
            <w:r>
              <w:rPr>
                <w:noProof/>
                <w:webHidden/>
              </w:rPr>
              <w:t>17</w:t>
            </w:r>
            <w:r>
              <w:rPr>
                <w:noProof/>
                <w:webHidden/>
              </w:rPr>
              <w:fldChar w:fldCharType="end"/>
            </w:r>
          </w:hyperlink>
        </w:p>
        <w:p w14:paraId="39EB3BE4" w14:textId="42FDBEDF"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33" w:history="1">
            <w:r w:rsidRPr="006F17A7">
              <w:rPr>
                <w:rStyle w:val="Hyperlink"/>
                <w:noProof/>
              </w:rPr>
              <w:t>If there is more than one met/metah</w:t>
            </w:r>
            <w:r>
              <w:rPr>
                <w:noProof/>
                <w:webHidden/>
              </w:rPr>
              <w:tab/>
            </w:r>
            <w:r>
              <w:rPr>
                <w:noProof/>
                <w:webHidden/>
              </w:rPr>
              <w:fldChar w:fldCharType="begin"/>
            </w:r>
            <w:r>
              <w:rPr>
                <w:noProof/>
                <w:webHidden/>
              </w:rPr>
              <w:instrText xml:space="preserve"> PAGEREF _Toc104250233 \h </w:instrText>
            </w:r>
            <w:r>
              <w:rPr>
                <w:noProof/>
                <w:webHidden/>
              </w:rPr>
            </w:r>
            <w:r>
              <w:rPr>
                <w:noProof/>
                <w:webHidden/>
              </w:rPr>
              <w:fldChar w:fldCharType="separate"/>
            </w:r>
            <w:r>
              <w:rPr>
                <w:noProof/>
                <w:webHidden/>
              </w:rPr>
              <w:t>18</w:t>
            </w:r>
            <w:r>
              <w:rPr>
                <w:noProof/>
                <w:webHidden/>
              </w:rPr>
              <w:fldChar w:fldCharType="end"/>
            </w:r>
          </w:hyperlink>
        </w:p>
        <w:p w14:paraId="10655D0B" w14:textId="21F845D0"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34" w:history="1">
            <w:r w:rsidRPr="006F17A7">
              <w:rPr>
                <w:rStyle w:val="Hyperlink"/>
                <w:noProof/>
              </w:rPr>
              <w:t>At the end of the shift</w:t>
            </w:r>
            <w:r>
              <w:rPr>
                <w:noProof/>
                <w:webHidden/>
              </w:rPr>
              <w:tab/>
            </w:r>
            <w:r>
              <w:rPr>
                <w:noProof/>
                <w:webHidden/>
              </w:rPr>
              <w:fldChar w:fldCharType="begin"/>
            </w:r>
            <w:r>
              <w:rPr>
                <w:noProof/>
                <w:webHidden/>
              </w:rPr>
              <w:instrText xml:space="preserve"> PAGEREF _Toc104250234 \h </w:instrText>
            </w:r>
            <w:r>
              <w:rPr>
                <w:noProof/>
                <w:webHidden/>
              </w:rPr>
            </w:r>
            <w:r>
              <w:rPr>
                <w:noProof/>
                <w:webHidden/>
              </w:rPr>
              <w:fldChar w:fldCharType="separate"/>
            </w:r>
            <w:r>
              <w:rPr>
                <w:noProof/>
                <w:webHidden/>
              </w:rPr>
              <w:t>19</w:t>
            </w:r>
            <w:r>
              <w:rPr>
                <w:noProof/>
                <w:webHidden/>
              </w:rPr>
              <w:fldChar w:fldCharType="end"/>
            </w:r>
          </w:hyperlink>
        </w:p>
        <w:p w14:paraId="1BAF1FDA" w14:textId="60855594"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35" w:history="1">
            <w:r w:rsidRPr="006F17A7">
              <w:rPr>
                <w:rStyle w:val="Hyperlink"/>
                <w:i/>
                <w:noProof/>
              </w:rPr>
              <w:t>IMPORTANT</w:t>
            </w:r>
            <w:r w:rsidRPr="006F17A7">
              <w:rPr>
                <w:rStyle w:val="Hyperlink"/>
                <w:noProof/>
              </w:rPr>
              <w:t xml:space="preserve"> – Blowing out the </w:t>
            </w:r>
            <w:r w:rsidRPr="006F17A7">
              <w:rPr>
                <w:rStyle w:val="Hyperlink"/>
                <w:i/>
                <w:noProof/>
              </w:rPr>
              <w:t>shiva</w:t>
            </w:r>
            <w:r w:rsidRPr="006F17A7">
              <w:rPr>
                <w:rStyle w:val="Hyperlink"/>
                <w:noProof/>
              </w:rPr>
              <w:t xml:space="preserve"> candle</w:t>
            </w:r>
            <w:r>
              <w:rPr>
                <w:noProof/>
                <w:webHidden/>
              </w:rPr>
              <w:tab/>
            </w:r>
            <w:r>
              <w:rPr>
                <w:noProof/>
                <w:webHidden/>
              </w:rPr>
              <w:fldChar w:fldCharType="begin"/>
            </w:r>
            <w:r>
              <w:rPr>
                <w:noProof/>
                <w:webHidden/>
              </w:rPr>
              <w:instrText xml:space="preserve"> PAGEREF _Toc104250235 \h </w:instrText>
            </w:r>
            <w:r>
              <w:rPr>
                <w:noProof/>
                <w:webHidden/>
              </w:rPr>
            </w:r>
            <w:r>
              <w:rPr>
                <w:noProof/>
                <w:webHidden/>
              </w:rPr>
              <w:fldChar w:fldCharType="separate"/>
            </w:r>
            <w:r>
              <w:rPr>
                <w:noProof/>
                <w:webHidden/>
              </w:rPr>
              <w:t>19</w:t>
            </w:r>
            <w:r>
              <w:rPr>
                <w:noProof/>
                <w:webHidden/>
              </w:rPr>
              <w:fldChar w:fldCharType="end"/>
            </w:r>
          </w:hyperlink>
        </w:p>
        <w:p w14:paraId="2865B228" w14:textId="4CDF1558"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36" w:history="1">
            <w:r w:rsidRPr="006F17A7">
              <w:rPr>
                <w:rStyle w:val="Hyperlink"/>
                <w:i/>
                <w:noProof/>
              </w:rPr>
              <w:t>Shomrim</w:t>
            </w:r>
            <w:r w:rsidRPr="006F17A7">
              <w:rPr>
                <w:rStyle w:val="Hyperlink"/>
                <w:noProof/>
              </w:rPr>
              <w:t xml:space="preserve"> who are sitting overnight</w:t>
            </w:r>
            <w:r>
              <w:rPr>
                <w:noProof/>
                <w:webHidden/>
              </w:rPr>
              <w:tab/>
            </w:r>
            <w:r>
              <w:rPr>
                <w:noProof/>
                <w:webHidden/>
              </w:rPr>
              <w:fldChar w:fldCharType="begin"/>
            </w:r>
            <w:r>
              <w:rPr>
                <w:noProof/>
                <w:webHidden/>
              </w:rPr>
              <w:instrText xml:space="preserve"> PAGEREF _Toc104250236 \h </w:instrText>
            </w:r>
            <w:r>
              <w:rPr>
                <w:noProof/>
                <w:webHidden/>
              </w:rPr>
            </w:r>
            <w:r>
              <w:rPr>
                <w:noProof/>
                <w:webHidden/>
              </w:rPr>
              <w:fldChar w:fldCharType="separate"/>
            </w:r>
            <w:r>
              <w:rPr>
                <w:noProof/>
                <w:webHidden/>
              </w:rPr>
              <w:t>20</w:t>
            </w:r>
            <w:r>
              <w:rPr>
                <w:noProof/>
                <w:webHidden/>
              </w:rPr>
              <w:fldChar w:fldCharType="end"/>
            </w:r>
          </w:hyperlink>
        </w:p>
        <w:p w14:paraId="607078B4" w14:textId="4545CA9F"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37" w:history="1">
            <w:r w:rsidRPr="006F17A7">
              <w:rPr>
                <w:rStyle w:val="Hyperlink"/>
                <w:noProof/>
              </w:rPr>
              <w:t xml:space="preserve">Air bed for </w:t>
            </w:r>
            <w:r w:rsidRPr="006F17A7">
              <w:rPr>
                <w:rStyle w:val="Hyperlink"/>
                <w:i/>
                <w:noProof/>
              </w:rPr>
              <w:t>shomrim</w:t>
            </w:r>
            <w:r w:rsidRPr="006F17A7">
              <w:rPr>
                <w:rStyle w:val="Hyperlink"/>
                <w:noProof/>
              </w:rPr>
              <w:t xml:space="preserve"> sitting overnight</w:t>
            </w:r>
            <w:r>
              <w:rPr>
                <w:noProof/>
                <w:webHidden/>
              </w:rPr>
              <w:tab/>
            </w:r>
            <w:r>
              <w:rPr>
                <w:noProof/>
                <w:webHidden/>
              </w:rPr>
              <w:fldChar w:fldCharType="begin"/>
            </w:r>
            <w:r>
              <w:rPr>
                <w:noProof/>
                <w:webHidden/>
              </w:rPr>
              <w:instrText xml:space="preserve"> PAGEREF _Toc104250237 \h </w:instrText>
            </w:r>
            <w:r>
              <w:rPr>
                <w:noProof/>
                <w:webHidden/>
              </w:rPr>
            </w:r>
            <w:r>
              <w:rPr>
                <w:noProof/>
                <w:webHidden/>
              </w:rPr>
              <w:fldChar w:fldCharType="separate"/>
            </w:r>
            <w:r>
              <w:rPr>
                <w:noProof/>
                <w:webHidden/>
              </w:rPr>
              <w:t>20</w:t>
            </w:r>
            <w:r>
              <w:rPr>
                <w:noProof/>
                <w:webHidden/>
              </w:rPr>
              <w:fldChar w:fldCharType="end"/>
            </w:r>
          </w:hyperlink>
        </w:p>
        <w:p w14:paraId="55D378DE" w14:textId="40272253"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38" w:history="1">
            <w:r w:rsidRPr="006F17A7">
              <w:rPr>
                <w:rStyle w:val="Hyperlink"/>
                <w:noProof/>
              </w:rPr>
              <w:t>Entering the building after hours</w:t>
            </w:r>
            <w:r>
              <w:rPr>
                <w:noProof/>
                <w:webHidden/>
              </w:rPr>
              <w:tab/>
            </w:r>
            <w:r>
              <w:rPr>
                <w:noProof/>
                <w:webHidden/>
              </w:rPr>
              <w:fldChar w:fldCharType="begin"/>
            </w:r>
            <w:r>
              <w:rPr>
                <w:noProof/>
                <w:webHidden/>
              </w:rPr>
              <w:instrText xml:space="preserve"> PAGEREF _Toc104250238 \h </w:instrText>
            </w:r>
            <w:r>
              <w:rPr>
                <w:noProof/>
                <w:webHidden/>
              </w:rPr>
            </w:r>
            <w:r>
              <w:rPr>
                <w:noProof/>
                <w:webHidden/>
              </w:rPr>
              <w:fldChar w:fldCharType="separate"/>
            </w:r>
            <w:r>
              <w:rPr>
                <w:noProof/>
                <w:webHidden/>
              </w:rPr>
              <w:t>21</w:t>
            </w:r>
            <w:r>
              <w:rPr>
                <w:noProof/>
                <w:webHidden/>
              </w:rPr>
              <w:fldChar w:fldCharType="end"/>
            </w:r>
          </w:hyperlink>
        </w:p>
        <w:p w14:paraId="2CD0B092" w14:textId="4A1319C8" w:rsidR="00E569E8" w:rsidRDefault="00E569E8">
          <w:pPr>
            <w:pStyle w:val="TOC1"/>
            <w:tabs>
              <w:tab w:val="right" w:leader="dot" w:pos="9350"/>
            </w:tabs>
            <w:rPr>
              <w:rFonts w:asciiTheme="minorHAnsi" w:eastAsiaTheme="minorEastAsia" w:hAnsiTheme="minorHAnsi" w:cstheme="minorBidi"/>
              <w:noProof/>
              <w:sz w:val="22"/>
              <w:szCs w:val="22"/>
            </w:rPr>
          </w:pPr>
          <w:hyperlink w:anchor="_Toc104250239" w:history="1">
            <w:r w:rsidRPr="006F17A7">
              <w:rPr>
                <w:rStyle w:val="Hyperlink"/>
                <w:noProof/>
              </w:rPr>
              <w:t>Exiting the building after hours and SPECIAL CAUTION</w:t>
            </w:r>
            <w:r>
              <w:rPr>
                <w:noProof/>
                <w:webHidden/>
              </w:rPr>
              <w:tab/>
            </w:r>
            <w:r>
              <w:rPr>
                <w:noProof/>
                <w:webHidden/>
              </w:rPr>
              <w:fldChar w:fldCharType="begin"/>
            </w:r>
            <w:r>
              <w:rPr>
                <w:noProof/>
                <w:webHidden/>
              </w:rPr>
              <w:instrText xml:space="preserve"> PAGEREF _Toc104250239 \h </w:instrText>
            </w:r>
            <w:r>
              <w:rPr>
                <w:noProof/>
                <w:webHidden/>
              </w:rPr>
            </w:r>
            <w:r>
              <w:rPr>
                <w:noProof/>
                <w:webHidden/>
              </w:rPr>
              <w:fldChar w:fldCharType="separate"/>
            </w:r>
            <w:r>
              <w:rPr>
                <w:noProof/>
                <w:webHidden/>
              </w:rPr>
              <w:t>22</w:t>
            </w:r>
            <w:r>
              <w:rPr>
                <w:noProof/>
                <w:webHidden/>
              </w:rPr>
              <w:fldChar w:fldCharType="end"/>
            </w:r>
          </w:hyperlink>
        </w:p>
        <w:p w14:paraId="5D12954C" w14:textId="48DB4DF4" w:rsidR="00E569E8" w:rsidRDefault="00E569E8">
          <w:pPr>
            <w:pStyle w:val="TOC1"/>
            <w:tabs>
              <w:tab w:val="right" w:leader="dot" w:pos="9350"/>
            </w:tabs>
            <w:rPr>
              <w:rFonts w:asciiTheme="minorHAnsi" w:eastAsiaTheme="minorEastAsia" w:hAnsiTheme="minorHAnsi" w:cstheme="minorBidi"/>
              <w:noProof/>
              <w:sz w:val="22"/>
              <w:szCs w:val="22"/>
            </w:rPr>
          </w:pPr>
          <w:hyperlink w:anchor="_Toc104250240" w:history="1">
            <w:r w:rsidRPr="006F17A7">
              <w:rPr>
                <w:rStyle w:val="Hyperlink"/>
                <w:noProof/>
              </w:rPr>
              <w:t>IF THIS SHOULD HAPPEN…</w:t>
            </w:r>
            <w:r>
              <w:rPr>
                <w:noProof/>
                <w:webHidden/>
              </w:rPr>
              <w:tab/>
            </w:r>
            <w:r>
              <w:rPr>
                <w:noProof/>
                <w:webHidden/>
              </w:rPr>
              <w:fldChar w:fldCharType="begin"/>
            </w:r>
            <w:r>
              <w:rPr>
                <w:noProof/>
                <w:webHidden/>
              </w:rPr>
              <w:instrText xml:space="preserve"> PAGEREF _Toc104250240 \h </w:instrText>
            </w:r>
            <w:r>
              <w:rPr>
                <w:noProof/>
                <w:webHidden/>
              </w:rPr>
            </w:r>
            <w:r>
              <w:rPr>
                <w:noProof/>
                <w:webHidden/>
              </w:rPr>
              <w:fldChar w:fldCharType="separate"/>
            </w:r>
            <w:r>
              <w:rPr>
                <w:noProof/>
                <w:webHidden/>
              </w:rPr>
              <w:t>23</w:t>
            </w:r>
            <w:r>
              <w:rPr>
                <w:noProof/>
                <w:webHidden/>
              </w:rPr>
              <w:fldChar w:fldCharType="end"/>
            </w:r>
          </w:hyperlink>
        </w:p>
        <w:p w14:paraId="2CF670A8" w14:textId="3CFA2FFC"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41" w:history="1">
            <w:r w:rsidRPr="006F17A7">
              <w:rPr>
                <w:rStyle w:val="Hyperlink"/>
                <w:noProof/>
              </w:rPr>
              <w:t>PROBLEM: Something in the shmira room seems out of order.</w:t>
            </w:r>
            <w:r>
              <w:rPr>
                <w:noProof/>
                <w:webHidden/>
              </w:rPr>
              <w:tab/>
            </w:r>
            <w:r>
              <w:rPr>
                <w:noProof/>
                <w:webHidden/>
              </w:rPr>
              <w:fldChar w:fldCharType="begin"/>
            </w:r>
            <w:r>
              <w:rPr>
                <w:noProof/>
                <w:webHidden/>
              </w:rPr>
              <w:instrText xml:space="preserve"> PAGEREF _Toc104250241 \h </w:instrText>
            </w:r>
            <w:r>
              <w:rPr>
                <w:noProof/>
                <w:webHidden/>
              </w:rPr>
            </w:r>
            <w:r>
              <w:rPr>
                <w:noProof/>
                <w:webHidden/>
              </w:rPr>
              <w:fldChar w:fldCharType="separate"/>
            </w:r>
            <w:r>
              <w:rPr>
                <w:noProof/>
                <w:webHidden/>
              </w:rPr>
              <w:t>23</w:t>
            </w:r>
            <w:r>
              <w:rPr>
                <w:noProof/>
                <w:webHidden/>
              </w:rPr>
              <w:fldChar w:fldCharType="end"/>
            </w:r>
          </w:hyperlink>
        </w:p>
        <w:p w14:paraId="054CB407" w14:textId="68F6482D"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42" w:history="1">
            <w:r w:rsidRPr="006F17A7">
              <w:rPr>
                <w:rStyle w:val="Hyperlink"/>
                <w:noProof/>
              </w:rPr>
              <w:t>PROBLEM: The met/metah is not present.</w:t>
            </w:r>
            <w:r>
              <w:rPr>
                <w:noProof/>
                <w:webHidden/>
              </w:rPr>
              <w:tab/>
            </w:r>
            <w:r>
              <w:rPr>
                <w:noProof/>
                <w:webHidden/>
              </w:rPr>
              <w:fldChar w:fldCharType="begin"/>
            </w:r>
            <w:r>
              <w:rPr>
                <w:noProof/>
                <w:webHidden/>
              </w:rPr>
              <w:instrText xml:space="preserve"> PAGEREF _Toc104250242 \h </w:instrText>
            </w:r>
            <w:r>
              <w:rPr>
                <w:noProof/>
                <w:webHidden/>
              </w:rPr>
            </w:r>
            <w:r>
              <w:rPr>
                <w:noProof/>
                <w:webHidden/>
              </w:rPr>
              <w:fldChar w:fldCharType="separate"/>
            </w:r>
            <w:r>
              <w:rPr>
                <w:noProof/>
                <w:webHidden/>
              </w:rPr>
              <w:t>23</w:t>
            </w:r>
            <w:r>
              <w:rPr>
                <w:noProof/>
                <w:webHidden/>
              </w:rPr>
              <w:fldChar w:fldCharType="end"/>
            </w:r>
          </w:hyperlink>
        </w:p>
        <w:p w14:paraId="6AA31F98" w14:textId="31E550CF"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43" w:history="1">
            <w:r w:rsidRPr="006F17A7">
              <w:rPr>
                <w:rStyle w:val="Hyperlink"/>
                <w:noProof/>
              </w:rPr>
              <w:t xml:space="preserve">PROBLEM: The light of the </w:t>
            </w:r>
            <w:r w:rsidRPr="006F17A7">
              <w:rPr>
                <w:rStyle w:val="Hyperlink"/>
                <w:i/>
                <w:noProof/>
              </w:rPr>
              <w:t>shiva</w:t>
            </w:r>
            <w:r w:rsidRPr="006F17A7">
              <w:rPr>
                <w:rStyle w:val="Hyperlink"/>
                <w:noProof/>
              </w:rPr>
              <w:t xml:space="preserve"> candle has gone out.</w:t>
            </w:r>
            <w:r>
              <w:rPr>
                <w:noProof/>
                <w:webHidden/>
              </w:rPr>
              <w:tab/>
            </w:r>
            <w:r>
              <w:rPr>
                <w:noProof/>
                <w:webHidden/>
              </w:rPr>
              <w:fldChar w:fldCharType="begin"/>
            </w:r>
            <w:r>
              <w:rPr>
                <w:noProof/>
                <w:webHidden/>
              </w:rPr>
              <w:instrText xml:space="preserve"> PAGEREF _Toc104250243 \h </w:instrText>
            </w:r>
            <w:r>
              <w:rPr>
                <w:noProof/>
                <w:webHidden/>
              </w:rPr>
            </w:r>
            <w:r>
              <w:rPr>
                <w:noProof/>
                <w:webHidden/>
              </w:rPr>
              <w:fldChar w:fldCharType="separate"/>
            </w:r>
            <w:r>
              <w:rPr>
                <w:noProof/>
                <w:webHidden/>
              </w:rPr>
              <w:t>24</w:t>
            </w:r>
            <w:r>
              <w:rPr>
                <w:noProof/>
                <w:webHidden/>
              </w:rPr>
              <w:fldChar w:fldCharType="end"/>
            </w:r>
          </w:hyperlink>
        </w:p>
        <w:p w14:paraId="0F000D1F" w14:textId="4B3F1EA2"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44" w:history="1">
            <w:r w:rsidRPr="006F17A7">
              <w:rPr>
                <w:rStyle w:val="Hyperlink"/>
                <w:noProof/>
              </w:rPr>
              <w:t xml:space="preserve">PROBLEM: The </w:t>
            </w:r>
            <w:r w:rsidRPr="006F17A7">
              <w:rPr>
                <w:rStyle w:val="Hyperlink"/>
                <w:i/>
                <w:noProof/>
              </w:rPr>
              <w:t>shiva</w:t>
            </w:r>
            <w:r w:rsidRPr="006F17A7">
              <w:rPr>
                <w:rStyle w:val="Hyperlink"/>
                <w:noProof/>
              </w:rPr>
              <w:t xml:space="preserve"> candle is missing or the candle in the jar has been used up.</w:t>
            </w:r>
            <w:r>
              <w:rPr>
                <w:noProof/>
                <w:webHidden/>
              </w:rPr>
              <w:tab/>
            </w:r>
            <w:r>
              <w:rPr>
                <w:noProof/>
                <w:webHidden/>
              </w:rPr>
              <w:fldChar w:fldCharType="begin"/>
            </w:r>
            <w:r>
              <w:rPr>
                <w:noProof/>
                <w:webHidden/>
              </w:rPr>
              <w:instrText xml:space="preserve"> PAGEREF _Toc104250244 \h </w:instrText>
            </w:r>
            <w:r>
              <w:rPr>
                <w:noProof/>
                <w:webHidden/>
              </w:rPr>
            </w:r>
            <w:r>
              <w:rPr>
                <w:noProof/>
                <w:webHidden/>
              </w:rPr>
              <w:fldChar w:fldCharType="separate"/>
            </w:r>
            <w:r>
              <w:rPr>
                <w:noProof/>
                <w:webHidden/>
              </w:rPr>
              <w:t>24</w:t>
            </w:r>
            <w:r>
              <w:rPr>
                <w:noProof/>
                <w:webHidden/>
              </w:rPr>
              <w:fldChar w:fldCharType="end"/>
            </w:r>
          </w:hyperlink>
        </w:p>
        <w:p w14:paraId="10041E41" w14:textId="7B8C1C9B"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45" w:history="1">
            <w:r w:rsidRPr="006F17A7">
              <w:rPr>
                <w:rStyle w:val="Hyperlink"/>
                <w:noProof/>
              </w:rPr>
              <w:t>PROBLEM: The waste basket by the wash station by the door is full.</w:t>
            </w:r>
            <w:r>
              <w:rPr>
                <w:noProof/>
                <w:webHidden/>
              </w:rPr>
              <w:tab/>
            </w:r>
            <w:r>
              <w:rPr>
                <w:noProof/>
                <w:webHidden/>
              </w:rPr>
              <w:fldChar w:fldCharType="begin"/>
            </w:r>
            <w:r>
              <w:rPr>
                <w:noProof/>
                <w:webHidden/>
              </w:rPr>
              <w:instrText xml:space="preserve"> PAGEREF _Toc104250245 \h </w:instrText>
            </w:r>
            <w:r>
              <w:rPr>
                <w:noProof/>
                <w:webHidden/>
              </w:rPr>
            </w:r>
            <w:r>
              <w:rPr>
                <w:noProof/>
                <w:webHidden/>
              </w:rPr>
              <w:fldChar w:fldCharType="separate"/>
            </w:r>
            <w:r>
              <w:rPr>
                <w:noProof/>
                <w:webHidden/>
              </w:rPr>
              <w:t>24</w:t>
            </w:r>
            <w:r>
              <w:rPr>
                <w:noProof/>
                <w:webHidden/>
              </w:rPr>
              <w:fldChar w:fldCharType="end"/>
            </w:r>
          </w:hyperlink>
        </w:p>
        <w:p w14:paraId="09095BBD" w14:textId="420DECBE"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46" w:history="1">
            <w:r w:rsidRPr="006F17A7">
              <w:rPr>
                <w:rStyle w:val="Hyperlink"/>
                <w:noProof/>
              </w:rPr>
              <w:t>PROBLEM: The water pitcher on the wash station by the door is empty or nearly empty.</w:t>
            </w:r>
            <w:r>
              <w:rPr>
                <w:noProof/>
                <w:webHidden/>
              </w:rPr>
              <w:tab/>
            </w:r>
            <w:r>
              <w:rPr>
                <w:noProof/>
                <w:webHidden/>
              </w:rPr>
              <w:fldChar w:fldCharType="begin"/>
            </w:r>
            <w:r>
              <w:rPr>
                <w:noProof/>
                <w:webHidden/>
              </w:rPr>
              <w:instrText xml:space="preserve"> PAGEREF _Toc104250246 \h </w:instrText>
            </w:r>
            <w:r>
              <w:rPr>
                <w:noProof/>
                <w:webHidden/>
              </w:rPr>
            </w:r>
            <w:r>
              <w:rPr>
                <w:noProof/>
                <w:webHidden/>
              </w:rPr>
              <w:fldChar w:fldCharType="separate"/>
            </w:r>
            <w:r>
              <w:rPr>
                <w:noProof/>
                <w:webHidden/>
              </w:rPr>
              <w:t>24</w:t>
            </w:r>
            <w:r>
              <w:rPr>
                <w:noProof/>
                <w:webHidden/>
              </w:rPr>
              <w:fldChar w:fldCharType="end"/>
            </w:r>
          </w:hyperlink>
        </w:p>
        <w:p w14:paraId="47111702" w14:textId="5E2E0621"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47" w:history="1">
            <w:r w:rsidRPr="006F17A7">
              <w:rPr>
                <w:rStyle w:val="Hyperlink"/>
                <w:noProof/>
              </w:rPr>
              <w:t>PROBLEM: The dish bin for catching water on the wash station by the door is getting full of water.</w:t>
            </w:r>
            <w:r>
              <w:rPr>
                <w:noProof/>
                <w:webHidden/>
              </w:rPr>
              <w:tab/>
            </w:r>
            <w:r>
              <w:rPr>
                <w:noProof/>
                <w:webHidden/>
              </w:rPr>
              <w:fldChar w:fldCharType="begin"/>
            </w:r>
            <w:r>
              <w:rPr>
                <w:noProof/>
                <w:webHidden/>
              </w:rPr>
              <w:instrText xml:space="preserve"> PAGEREF _Toc104250247 \h </w:instrText>
            </w:r>
            <w:r>
              <w:rPr>
                <w:noProof/>
                <w:webHidden/>
              </w:rPr>
            </w:r>
            <w:r>
              <w:rPr>
                <w:noProof/>
                <w:webHidden/>
              </w:rPr>
              <w:fldChar w:fldCharType="separate"/>
            </w:r>
            <w:r>
              <w:rPr>
                <w:noProof/>
                <w:webHidden/>
              </w:rPr>
              <w:t>25</w:t>
            </w:r>
            <w:r>
              <w:rPr>
                <w:noProof/>
                <w:webHidden/>
              </w:rPr>
              <w:fldChar w:fldCharType="end"/>
            </w:r>
          </w:hyperlink>
        </w:p>
        <w:p w14:paraId="75AC8E27" w14:textId="4B39AD1A"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48" w:history="1">
            <w:r w:rsidRPr="006F17A7">
              <w:rPr>
                <w:rStyle w:val="Hyperlink"/>
                <w:noProof/>
              </w:rPr>
              <w:t>PROBLEM: The paper towel holder on the wash station by the door is empty or nearly empty.</w:t>
            </w:r>
            <w:r>
              <w:rPr>
                <w:noProof/>
                <w:webHidden/>
              </w:rPr>
              <w:tab/>
            </w:r>
            <w:r>
              <w:rPr>
                <w:noProof/>
                <w:webHidden/>
              </w:rPr>
              <w:fldChar w:fldCharType="begin"/>
            </w:r>
            <w:r>
              <w:rPr>
                <w:noProof/>
                <w:webHidden/>
              </w:rPr>
              <w:instrText xml:space="preserve"> PAGEREF _Toc104250248 \h </w:instrText>
            </w:r>
            <w:r>
              <w:rPr>
                <w:noProof/>
                <w:webHidden/>
              </w:rPr>
            </w:r>
            <w:r>
              <w:rPr>
                <w:noProof/>
                <w:webHidden/>
              </w:rPr>
              <w:fldChar w:fldCharType="separate"/>
            </w:r>
            <w:r>
              <w:rPr>
                <w:noProof/>
                <w:webHidden/>
              </w:rPr>
              <w:t>25</w:t>
            </w:r>
            <w:r>
              <w:rPr>
                <w:noProof/>
                <w:webHidden/>
              </w:rPr>
              <w:fldChar w:fldCharType="end"/>
            </w:r>
          </w:hyperlink>
        </w:p>
        <w:p w14:paraId="77D6539E" w14:textId="15FF67BD"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49" w:history="1">
            <w:r w:rsidRPr="006F17A7">
              <w:rPr>
                <w:rStyle w:val="Hyperlink"/>
                <w:noProof/>
              </w:rPr>
              <w:t xml:space="preserve">PROBLEM: I’m not sure whether another </w:t>
            </w:r>
            <w:r w:rsidRPr="006F17A7">
              <w:rPr>
                <w:rStyle w:val="Hyperlink"/>
                <w:i/>
                <w:noProof/>
              </w:rPr>
              <w:t>shomer/shomeret</w:t>
            </w:r>
            <w:r w:rsidRPr="006F17A7">
              <w:rPr>
                <w:rStyle w:val="Hyperlink"/>
                <w:noProof/>
              </w:rPr>
              <w:t xml:space="preserve"> is supposed to follow me when I leave.</w:t>
            </w:r>
            <w:r>
              <w:rPr>
                <w:noProof/>
                <w:webHidden/>
              </w:rPr>
              <w:tab/>
            </w:r>
            <w:r>
              <w:rPr>
                <w:noProof/>
                <w:webHidden/>
              </w:rPr>
              <w:fldChar w:fldCharType="begin"/>
            </w:r>
            <w:r>
              <w:rPr>
                <w:noProof/>
                <w:webHidden/>
              </w:rPr>
              <w:instrText xml:space="preserve"> PAGEREF _Toc104250249 \h </w:instrText>
            </w:r>
            <w:r>
              <w:rPr>
                <w:noProof/>
                <w:webHidden/>
              </w:rPr>
            </w:r>
            <w:r>
              <w:rPr>
                <w:noProof/>
                <w:webHidden/>
              </w:rPr>
              <w:fldChar w:fldCharType="separate"/>
            </w:r>
            <w:r>
              <w:rPr>
                <w:noProof/>
                <w:webHidden/>
              </w:rPr>
              <w:t>25</w:t>
            </w:r>
            <w:r>
              <w:rPr>
                <w:noProof/>
                <w:webHidden/>
              </w:rPr>
              <w:fldChar w:fldCharType="end"/>
            </w:r>
          </w:hyperlink>
        </w:p>
        <w:p w14:paraId="7452D280" w14:textId="253FA042"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50" w:history="1">
            <w:r w:rsidRPr="006F17A7">
              <w:rPr>
                <w:rStyle w:val="Hyperlink"/>
                <w:noProof/>
              </w:rPr>
              <w:t>PROBLEM: The person who is supposed to follow me is late and has not contacted me. It’s after hours and if I leave before the next person arrives, he/she will not be able to get into the building.</w:t>
            </w:r>
            <w:r>
              <w:rPr>
                <w:noProof/>
                <w:webHidden/>
              </w:rPr>
              <w:tab/>
            </w:r>
            <w:r>
              <w:rPr>
                <w:noProof/>
                <w:webHidden/>
              </w:rPr>
              <w:fldChar w:fldCharType="begin"/>
            </w:r>
            <w:r>
              <w:rPr>
                <w:noProof/>
                <w:webHidden/>
              </w:rPr>
              <w:instrText xml:space="preserve"> PAGEREF _Toc104250250 \h </w:instrText>
            </w:r>
            <w:r>
              <w:rPr>
                <w:noProof/>
                <w:webHidden/>
              </w:rPr>
            </w:r>
            <w:r>
              <w:rPr>
                <w:noProof/>
                <w:webHidden/>
              </w:rPr>
              <w:fldChar w:fldCharType="separate"/>
            </w:r>
            <w:r>
              <w:rPr>
                <w:noProof/>
                <w:webHidden/>
              </w:rPr>
              <w:t>25</w:t>
            </w:r>
            <w:r>
              <w:rPr>
                <w:noProof/>
                <w:webHidden/>
              </w:rPr>
              <w:fldChar w:fldCharType="end"/>
            </w:r>
          </w:hyperlink>
        </w:p>
        <w:p w14:paraId="28626D51" w14:textId="08383BC7"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51" w:history="1">
            <w:r w:rsidRPr="006F17A7">
              <w:rPr>
                <w:rStyle w:val="Hyperlink"/>
                <w:noProof/>
              </w:rPr>
              <w:t>PROBLEM: Who can I call with general questions or concerns?</w:t>
            </w:r>
            <w:r>
              <w:rPr>
                <w:noProof/>
                <w:webHidden/>
              </w:rPr>
              <w:tab/>
            </w:r>
            <w:r>
              <w:rPr>
                <w:noProof/>
                <w:webHidden/>
              </w:rPr>
              <w:fldChar w:fldCharType="begin"/>
            </w:r>
            <w:r>
              <w:rPr>
                <w:noProof/>
                <w:webHidden/>
              </w:rPr>
              <w:instrText xml:space="preserve"> PAGEREF _Toc104250251 \h </w:instrText>
            </w:r>
            <w:r>
              <w:rPr>
                <w:noProof/>
                <w:webHidden/>
              </w:rPr>
            </w:r>
            <w:r>
              <w:rPr>
                <w:noProof/>
                <w:webHidden/>
              </w:rPr>
              <w:fldChar w:fldCharType="separate"/>
            </w:r>
            <w:r>
              <w:rPr>
                <w:noProof/>
                <w:webHidden/>
              </w:rPr>
              <w:t>26</w:t>
            </w:r>
            <w:r>
              <w:rPr>
                <w:noProof/>
                <w:webHidden/>
              </w:rPr>
              <w:fldChar w:fldCharType="end"/>
            </w:r>
          </w:hyperlink>
        </w:p>
        <w:p w14:paraId="630876CB" w14:textId="72004E98" w:rsidR="00E569E8" w:rsidRDefault="00E569E8">
          <w:pPr>
            <w:pStyle w:val="TOC1"/>
            <w:tabs>
              <w:tab w:val="right" w:leader="dot" w:pos="9350"/>
            </w:tabs>
            <w:rPr>
              <w:rFonts w:asciiTheme="minorHAnsi" w:eastAsiaTheme="minorEastAsia" w:hAnsiTheme="minorHAnsi" w:cstheme="minorBidi"/>
              <w:noProof/>
              <w:sz w:val="22"/>
              <w:szCs w:val="22"/>
            </w:rPr>
          </w:pPr>
          <w:hyperlink w:anchor="_Toc104250252" w:history="1">
            <w:r w:rsidRPr="006F17A7">
              <w:rPr>
                <w:rStyle w:val="Hyperlink"/>
                <w:noProof/>
              </w:rPr>
              <w:t>APPENDIX</w:t>
            </w:r>
            <w:r>
              <w:rPr>
                <w:noProof/>
                <w:webHidden/>
              </w:rPr>
              <w:tab/>
            </w:r>
            <w:r>
              <w:rPr>
                <w:noProof/>
                <w:webHidden/>
              </w:rPr>
              <w:fldChar w:fldCharType="begin"/>
            </w:r>
            <w:r>
              <w:rPr>
                <w:noProof/>
                <w:webHidden/>
              </w:rPr>
              <w:instrText xml:space="preserve"> PAGEREF _Toc104250252 \h </w:instrText>
            </w:r>
            <w:r>
              <w:rPr>
                <w:noProof/>
                <w:webHidden/>
              </w:rPr>
            </w:r>
            <w:r>
              <w:rPr>
                <w:noProof/>
                <w:webHidden/>
              </w:rPr>
              <w:fldChar w:fldCharType="separate"/>
            </w:r>
            <w:r>
              <w:rPr>
                <w:noProof/>
                <w:webHidden/>
              </w:rPr>
              <w:t>27</w:t>
            </w:r>
            <w:r>
              <w:rPr>
                <w:noProof/>
                <w:webHidden/>
              </w:rPr>
              <w:fldChar w:fldCharType="end"/>
            </w:r>
          </w:hyperlink>
        </w:p>
        <w:p w14:paraId="56C236B1" w14:textId="6077DF10"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53" w:history="1">
            <w:r w:rsidRPr="006F17A7">
              <w:rPr>
                <w:rStyle w:val="Hyperlink"/>
                <w:noProof/>
              </w:rPr>
              <w:t>Picture of complete installation of three-part decorative screen</w:t>
            </w:r>
            <w:r>
              <w:rPr>
                <w:noProof/>
                <w:webHidden/>
              </w:rPr>
              <w:tab/>
            </w:r>
            <w:r>
              <w:rPr>
                <w:noProof/>
                <w:webHidden/>
              </w:rPr>
              <w:fldChar w:fldCharType="begin"/>
            </w:r>
            <w:r>
              <w:rPr>
                <w:noProof/>
                <w:webHidden/>
              </w:rPr>
              <w:instrText xml:space="preserve"> PAGEREF _Toc104250253 \h </w:instrText>
            </w:r>
            <w:r>
              <w:rPr>
                <w:noProof/>
                <w:webHidden/>
              </w:rPr>
            </w:r>
            <w:r>
              <w:rPr>
                <w:noProof/>
                <w:webHidden/>
              </w:rPr>
              <w:fldChar w:fldCharType="separate"/>
            </w:r>
            <w:r>
              <w:rPr>
                <w:noProof/>
                <w:webHidden/>
              </w:rPr>
              <w:t>27</w:t>
            </w:r>
            <w:r>
              <w:rPr>
                <w:noProof/>
                <w:webHidden/>
              </w:rPr>
              <w:fldChar w:fldCharType="end"/>
            </w:r>
          </w:hyperlink>
        </w:p>
        <w:p w14:paraId="73B9022F" w14:textId="2332A225"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54" w:history="1">
            <w:r w:rsidRPr="006F17A7">
              <w:rPr>
                <w:rStyle w:val="Hyperlink"/>
                <w:noProof/>
              </w:rPr>
              <w:t>Artists’ Description – A Pure Soul; Screen for the Chevra Kavod Hamet</w:t>
            </w:r>
            <w:r>
              <w:rPr>
                <w:noProof/>
                <w:webHidden/>
              </w:rPr>
              <w:tab/>
            </w:r>
            <w:r>
              <w:rPr>
                <w:noProof/>
                <w:webHidden/>
              </w:rPr>
              <w:fldChar w:fldCharType="begin"/>
            </w:r>
            <w:r>
              <w:rPr>
                <w:noProof/>
                <w:webHidden/>
              </w:rPr>
              <w:instrText xml:space="preserve"> PAGEREF _Toc104250254 \h </w:instrText>
            </w:r>
            <w:r>
              <w:rPr>
                <w:noProof/>
                <w:webHidden/>
              </w:rPr>
            </w:r>
            <w:r>
              <w:rPr>
                <w:noProof/>
                <w:webHidden/>
              </w:rPr>
              <w:fldChar w:fldCharType="separate"/>
            </w:r>
            <w:r>
              <w:rPr>
                <w:noProof/>
                <w:webHidden/>
              </w:rPr>
              <w:t>28</w:t>
            </w:r>
            <w:r>
              <w:rPr>
                <w:noProof/>
                <w:webHidden/>
              </w:rPr>
              <w:fldChar w:fldCharType="end"/>
            </w:r>
          </w:hyperlink>
        </w:p>
        <w:p w14:paraId="1B95B5C5" w14:textId="6DA8C69D"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55" w:history="1">
            <w:r w:rsidRPr="006F17A7">
              <w:rPr>
                <w:rStyle w:val="Hyperlink"/>
                <w:noProof/>
              </w:rPr>
              <w:t>The Cycle of Paintings of the Prague Burial Society</w:t>
            </w:r>
            <w:r>
              <w:rPr>
                <w:noProof/>
                <w:webHidden/>
              </w:rPr>
              <w:tab/>
            </w:r>
            <w:r>
              <w:rPr>
                <w:noProof/>
                <w:webHidden/>
              </w:rPr>
              <w:fldChar w:fldCharType="begin"/>
            </w:r>
            <w:r>
              <w:rPr>
                <w:noProof/>
                <w:webHidden/>
              </w:rPr>
              <w:instrText xml:space="preserve"> PAGEREF _Toc104250255 \h </w:instrText>
            </w:r>
            <w:r>
              <w:rPr>
                <w:noProof/>
                <w:webHidden/>
              </w:rPr>
            </w:r>
            <w:r>
              <w:rPr>
                <w:noProof/>
                <w:webHidden/>
              </w:rPr>
              <w:fldChar w:fldCharType="separate"/>
            </w:r>
            <w:r>
              <w:rPr>
                <w:noProof/>
                <w:webHidden/>
              </w:rPr>
              <w:t>29</w:t>
            </w:r>
            <w:r>
              <w:rPr>
                <w:noProof/>
                <w:webHidden/>
              </w:rPr>
              <w:fldChar w:fldCharType="end"/>
            </w:r>
          </w:hyperlink>
        </w:p>
        <w:p w14:paraId="596B013C" w14:textId="4C8C9772"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56" w:history="1">
            <w:r w:rsidRPr="006F17A7">
              <w:rPr>
                <w:rStyle w:val="Hyperlink"/>
                <w:noProof/>
              </w:rPr>
              <w:t xml:space="preserve">Washburn-McReavy set-up of </w:t>
            </w:r>
            <w:r w:rsidRPr="006F17A7">
              <w:rPr>
                <w:rStyle w:val="Hyperlink"/>
                <w:i/>
                <w:noProof/>
              </w:rPr>
              <w:t>shmira</w:t>
            </w:r>
            <w:r w:rsidRPr="006F17A7">
              <w:rPr>
                <w:rStyle w:val="Hyperlink"/>
                <w:noProof/>
              </w:rPr>
              <w:t xml:space="preserve"> room</w:t>
            </w:r>
            <w:r>
              <w:rPr>
                <w:noProof/>
                <w:webHidden/>
              </w:rPr>
              <w:tab/>
            </w:r>
            <w:r>
              <w:rPr>
                <w:noProof/>
                <w:webHidden/>
              </w:rPr>
              <w:fldChar w:fldCharType="begin"/>
            </w:r>
            <w:r>
              <w:rPr>
                <w:noProof/>
                <w:webHidden/>
              </w:rPr>
              <w:instrText xml:space="preserve"> PAGEREF _Toc104250256 \h </w:instrText>
            </w:r>
            <w:r>
              <w:rPr>
                <w:noProof/>
                <w:webHidden/>
              </w:rPr>
            </w:r>
            <w:r>
              <w:rPr>
                <w:noProof/>
                <w:webHidden/>
              </w:rPr>
              <w:fldChar w:fldCharType="separate"/>
            </w:r>
            <w:r>
              <w:rPr>
                <w:noProof/>
                <w:webHidden/>
              </w:rPr>
              <w:t>30</w:t>
            </w:r>
            <w:r>
              <w:rPr>
                <w:noProof/>
                <w:webHidden/>
              </w:rPr>
              <w:fldChar w:fldCharType="end"/>
            </w:r>
          </w:hyperlink>
        </w:p>
        <w:p w14:paraId="791B3D40" w14:textId="2235478E"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57" w:history="1">
            <w:r w:rsidRPr="006F17A7">
              <w:rPr>
                <w:rStyle w:val="Hyperlink"/>
                <w:noProof/>
              </w:rPr>
              <w:t xml:space="preserve">Air bed for </w:t>
            </w:r>
            <w:r w:rsidRPr="006F17A7">
              <w:rPr>
                <w:rStyle w:val="Hyperlink"/>
                <w:i/>
                <w:noProof/>
              </w:rPr>
              <w:t>shomrim</w:t>
            </w:r>
            <w:r w:rsidRPr="006F17A7">
              <w:rPr>
                <w:rStyle w:val="Hyperlink"/>
                <w:noProof/>
              </w:rPr>
              <w:t xml:space="preserve"> sitting overnight</w:t>
            </w:r>
            <w:r>
              <w:rPr>
                <w:noProof/>
                <w:webHidden/>
              </w:rPr>
              <w:tab/>
            </w:r>
            <w:r>
              <w:rPr>
                <w:noProof/>
                <w:webHidden/>
              </w:rPr>
              <w:fldChar w:fldCharType="begin"/>
            </w:r>
            <w:r>
              <w:rPr>
                <w:noProof/>
                <w:webHidden/>
              </w:rPr>
              <w:instrText xml:space="preserve"> PAGEREF _Toc104250257 \h </w:instrText>
            </w:r>
            <w:r>
              <w:rPr>
                <w:noProof/>
                <w:webHidden/>
              </w:rPr>
            </w:r>
            <w:r>
              <w:rPr>
                <w:noProof/>
                <w:webHidden/>
              </w:rPr>
              <w:fldChar w:fldCharType="separate"/>
            </w:r>
            <w:r>
              <w:rPr>
                <w:noProof/>
                <w:webHidden/>
              </w:rPr>
              <w:t>32</w:t>
            </w:r>
            <w:r>
              <w:rPr>
                <w:noProof/>
                <w:webHidden/>
              </w:rPr>
              <w:fldChar w:fldCharType="end"/>
            </w:r>
          </w:hyperlink>
        </w:p>
        <w:p w14:paraId="2509B404" w14:textId="73DFF089"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58" w:history="1">
            <w:r w:rsidRPr="006F17A7">
              <w:rPr>
                <w:rStyle w:val="Hyperlink"/>
                <w:noProof/>
              </w:rPr>
              <w:t>Washing hands and the blessing over washing hands</w:t>
            </w:r>
            <w:r>
              <w:rPr>
                <w:noProof/>
                <w:webHidden/>
              </w:rPr>
              <w:tab/>
            </w:r>
            <w:r>
              <w:rPr>
                <w:noProof/>
                <w:webHidden/>
              </w:rPr>
              <w:fldChar w:fldCharType="begin"/>
            </w:r>
            <w:r>
              <w:rPr>
                <w:noProof/>
                <w:webHidden/>
              </w:rPr>
              <w:instrText xml:space="preserve"> PAGEREF _Toc104250258 \h </w:instrText>
            </w:r>
            <w:r>
              <w:rPr>
                <w:noProof/>
                <w:webHidden/>
              </w:rPr>
            </w:r>
            <w:r>
              <w:rPr>
                <w:noProof/>
                <w:webHidden/>
              </w:rPr>
              <w:fldChar w:fldCharType="separate"/>
            </w:r>
            <w:r>
              <w:rPr>
                <w:noProof/>
                <w:webHidden/>
              </w:rPr>
              <w:t>33</w:t>
            </w:r>
            <w:r>
              <w:rPr>
                <w:noProof/>
                <w:webHidden/>
              </w:rPr>
              <w:fldChar w:fldCharType="end"/>
            </w:r>
          </w:hyperlink>
        </w:p>
        <w:p w14:paraId="004BC95C" w14:textId="4B3B6629" w:rsidR="00E569E8" w:rsidRDefault="00E569E8">
          <w:pPr>
            <w:pStyle w:val="TOC2"/>
            <w:tabs>
              <w:tab w:val="right" w:leader="dot" w:pos="9350"/>
            </w:tabs>
            <w:rPr>
              <w:rFonts w:asciiTheme="minorHAnsi" w:eastAsiaTheme="minorEastAsia" w:hAnsiTheme="minorHAnsi" w:cstheme="minorBidi"/>
              <w:noProof/>
              <w:sz w:val="22"/>
              <w:szCs w:val="22"/>
            </w:rPr>
          </w:pPr>
          <w:hyperlink w:anchor="_Toc104250259" w:history="1">
            <w:r w:rsidRPr="006F17A7">
              <w:rPr>
                <w:rStyle w:val="Hyperlink"/>
                <w:noProof/>
              </w:rPr>
              <w:t>Blow out the candle sign</w:t>
            </w:r>
            <w:r>
              <w:rPr>
                <w:noProof/>
                <w:webHidden/>
              </w:rPr>
              <w:tab/>
            </w:r>
            <w:r>
              <w:rPr>
                <w:noProof/>
                <w:webHidden/>
              </w:rPr>
              <w:fldChar w:fldCharType="begin"/>
            </w:r>
            <w:r>
              <w:rPr>
                <w:noProof/>
                <w:webHidden/>
              </w:rPr>
              <w:instrText xml:space="preserve"> PAGEREF _Toc104250259 \h </w:instrText>
            </w:r>
            <w:r>
              <w:rPr>
                <w:noProof/>
                <w:webHidden/>
              </w:rPr>
            </w:r>
            <w:r>
              <w:rPr>
                <w:noProof/>
                <w:webHidden/>
              </w:rPr>
              <w:fldChar w:fldCharType="separate"/>
            </w:r>
            <w:r>
              <w:rPr>
                <w:noProof/>
                <w:webHidden/>
              </w:rPr>
              <w:t>34</w:t>
            </w:r>
            <w:r>
              <w:rPr>
                <w:noProof/>
                <w:webHidden/>
              </w:rPr>
              <w:fldChar w:fldCharType="end"/>
            </w:r>
          </w:hyperlink>
        </w:p>
        <w:p w14:paraId="3A553041" w14:textId="767881F8" w:rsidR="00316728" w:rsidRDefault="00316728">
          <w:r>
            <w:rPr>
              <w:b/>
              <w:bCs/>
              <w:noProof/>
            </w:rPr>
            <w:fldChar w:fldCharType="end"/>
          </w:r>
        </w:p>
      </w:sdtContent>
    </w:sdt>
    <w:p w14:paraId="71290427" w14:textId="77777777" w:rsidR="00CE1863" w:rsidRDefault="00CE1863">
      <w:pPr>
        <w:rPr>
          <w:sz w:val="32"/>
          <w:szCs w:val="32"/>
        </w:rPr>
      </w:pPr>
      <w:r>
        <w:rPr>
          <w:sz w:val="32"/>
          <w:szCs w:val="32"/>
        </w:rPr>
        <w:br w:type="page"/>
      </w:r>
    </w:p>
    <w:p w14:paraId="4D914481" w14:textId="77777777" w:rsidR="00117881" w:rsidRPr="00377E8C" w:rsidRDefault="00117881" w:rsidP="00CE1863"/>
    <w:p w14:paraId="58FDD7E9" w14:textId="77777777" w:rsidR="004027EC" w:rsidRPr="000E5FBE" w:rsidRDefault="004027EC" w:rsidP="004027EC">
      <w:pPr>
        <w:pStyle w:val="Heading1"/>
      </w:pPr>
      <w:bookmarkStart w:id="1" w:name="_Description_of_Shmira"/>
      <w:bookmarkStart w:id="2" w:name="_Toc104250204"/>
      <w:bookmarkEnd w:id="1"/>
      <w:r>
        <w:t>Glossary</w:t>
      </w:r>
      <w:bookmarkEnd w:id="2"/>
    </w:p>
    <w:p w14:paraId="1D50F7B0" w14:textId="77777777" w:rsidR="004027EC" w:rsidRPr="000E5FBE" w:rsidRDefault="004027EC" w:rsidP="004027E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2"/>
        <w:gridCol w:w="7558"/>
      </w:tblGrid>
      <w:tr w:rsidR="004027EC" w:rsidRPr="000E5FBE" w14:paraId="43D7AA84" w14:textId="77777777" w:rsidTr="004027EC">
        <w:tc>
          <w:tcPr>
            <w:tcW w:w="1818" w:type="dxa"/>
          </w:tcPr>
          <w:p w14:paraId="463ADFF2" w14:textId="77777777" w:rsidR="004027EC" w:rsidRPr="000E5FBE" w:rsidRDefault="004027EC" w:rsidP="004027EC">
            <w:r w:rsidRPr="000E5FBE">
              <w:rPr>
                <w:b/>
                <w:i/>
              </w:rPr>
              <w:t>Aron</w:t>
            </w:r>
          </w:p>
        </w:tc>
        <w:tc>
          <w:tcPr>
            <w:tcW w:w="7758" w:type="dxa"/>
          </w:tcPr>
          <w:p w14:paraId="5BAE2BEB" w14:textId="77777777" w:rsidR="004027EC" w:rsidRPr="000E5FBE" w:rsidRDefault="004027EC" w:rsidP="004027EC">
            <w:r w:rsidRPr="000E5FBE">
              <w:t>Casket</w:t>
            </w:r>
          </w:p>
        </w:tc>
      </w:tr>
      <w:tr w:rsidR="004027EC" w:rsidRPr="000E5FBE" w14:paraId="74E80D3E" w14:textId="77777777" w:rsidTr="004027EC">
        <w:tc>
          <w:tcPr>
            <w:tcW w:w="1818" w:type="dxa"/>
          </w:tcPr>
          <w:p w14:paraId="43B5631E" w14:textId="77777777" w:rsidR="004027EC" w:rsidRPr="000E5FBE" w:rsidRDefault="004027EC" w:rsidP="004027EC">
            <w:pPr>
              <w:rPr>
                <w:b/>
                <w:i/>
              </w:rPr>
            </w:pPr>
          </w:p>
        </w:tc>
        <w:tc>
          <w:tcPr>
            <w:tcW w:w="7758" w:type="dxa"/>
          </w:tcPr>
          <w:p w14:paraId="20A85596" w14:textId="77777777" w:rsidR="004027EC" w:rsidRPr="000E5FBE" w:rsidRDefault="004027EC" w:rsidP="004027EC"/>
        </w:tc>
      </w:tr>
      <w:tr w:rsidR="004027EC" w:rsidRPr="000E5FBE" w14:paraId="14F6F1A7" w14:textId="77777777" w:rsidTr="004027EC">
        <w:tc>
          <w:tcPr>
            <w:tcW w:w="1818" w:type="dxa"/>
          </w:tcPr>
          <w:p w14:paraId="0550F4BE" w14:textId="77777777" w:rsidR="004027EC" w:rsidRPr="000E5FBE" w:rsidRDefault="004027EC" w:rsidP="004027EC">
            <w:r w:rsidRPr="000E5FBE">
              <w:rPr>
                <w:b/>
                <w:i/>
              </w:rPr>
              <w:t>Kippah</w:t>
            </w:r>
          </w:p>
        </w:tc>
        <w:tc>
          <w:tcPr>
            <w:tcW w:w="7758" w:type="dxa"/>
          </w:tcPr>
          <w:p w14:paraId="0DC9E230" w14:textId="77777777" w:rsidR="004027EC" w:rsidRPr="000E5FBE" w:rsidRDefault="004027EC" w:rsidP="004027EC">
            <w:r w:rsidRPr="000E5FBE">
              <w:t>Head covering</w:t>
            </w:r>
          </w:p>
        </w:tc>
      </w:tr>
      <w:tr w:rsidR="004027EC" w:rsidRPr="000E5FBE" w14:paraId="01419249" w14:textId="77777777" w:rsidTr="004027EC">
        <w:tc>
          <w:tcPr>
            <w:tcW w:w="1818" w:type="dxa"/>
          </w:tcPr>
          <w:p w14:paraId="60A15F92" w14:textId="77777777" w:rsidR="004027EC" w:rsidRPr="000E5FBE" w:rsidRDefault="004027EC" w:rsidP="004027EC">
            <w:pPr>
              <w:rPr>
                <w:b/>
                <w:i/>
              </w:rPr>
            </w:pPr>
          </w:p>
        </w:tc>
        <w:tc>
          <w:tcPr>
            <w:tcW w:w="7758" w:type="dxa"/>
          </w:tcPr>
          <w:p w14:paraId="29DC3DF4" w14:textId="77777777" w:rsidR="004027EC" w:rsidRPr="000E5FBE" w:rsidRDefault="004027EC" w:rsidP="004027EC"/>
        </w:tc>
      </w:tr>
      <w:tr w:rsidR="004027EC" w:rsidRPr="000E5FBE" w14:paraId="35493D39" w14:textId="77777777" w:rsidTr="004027EC">
        <w:tc>
          <w:tcPr>
            <w:tcW w:w="1818" w:type="dxa"/>
          </w:tcPr>
          <w:p w14:paraId="4B95A96D" w14:textId="77777777" w:rsidR="004027EC" w:rsidRPr="000E5FBE" w:rsidRDefault="004027EC" w:rsidP="004027EC">
            <w:r w:rsidRPr="000E5FBE">
              <w:rPr>
                <w:b/>
                <w:i/>
              </w:rPr>
              <w:t>Kippot</w:t>
            </w:r>
          </w:p>
        </w:tc>
        <w:tc>
          <w:tcPr>
            <w:tcW w:w="7758" w:type="dxa"/>
          </w:tcPr>
          <w:p w14:paraId="47918933" w14:textId="77777777" w:rsidR="004027EC" w:rsidRPr="000E5FBE" w:rsidRDefault="004027EC" w:rsidP="004027EC">
            <w:r w:rsidRPr="000E5FBE">
              <w:t xml:space="preserve">Plural form of </w:t>
            </w:r>
            <w:r w:rsidRPr="000E5FBE">
              <w:rPr>
                <w:i/>
              </w:rPr>
              <w:t>kippah</w:t>
            </w:r>
          </w:p>
        </w:tc>
      </w:tr>
      <w:tr w:rsidR="004027EC" w:rsidRPr="000E5FBE" w14:paraId="7D454BCE" w14:textId="77777777" w:rsidTr="004027EC">
        <w:tc>
          <w:tcPr>
            <w:tcW w:w="1818" w:type="dxa"/>
          </w:tcPr>
          <w:p w14:paraId="55BE896D" w14:textId="77777777" w:rsidR="004027EC" w:rsidRPr="000E5FBE" w:rsidRDefault="004027EC" w:rsidP="004027EC">
            <w:pPr>
              <w:rPr>
                <w:b/>
                <w:i/>
              </w:rPr>
            </w:pPr>
          </w:p>
        </w:tc>
        <w:tc>
          <w:tcPr>
            <w:tcW w:w="7758" w:type="dxa"/>
          </w:tcPr>
          <w:p w14:paraId="09AAECA6" w14:textId="77777777" w:rsidR="004027EC" w:rsidRPr="000E5FBE" w:rsidRDefault="004027EC" w:rsidP="004027EC"/>
        </w:tc>
      </w:tr>
      <w:tr w:rsidR="004027EC" w:rsidRPr="000E5FBE" w14:paraId="61EA4FA1" w14:textId="77777777" w:rsidTr="004027EC">
        <w:tc>
          <w:tcPr>
            <w:tcW w:w="1818" w:type="dxa"/>
          </w:tcPr>
          <w:p w14:paraId="667A242E" w14:textId="77777777" w:rsidR="004027EC" w:rsidRPr="000E5FBE" w:rsidRDefault="004027EC" w:rsidP="004027EC">
            <w:r w:rsidRPr="000E5FBE">
              <w:rPr>
                <w:b/>
                <w:i/>
              </w:rPr>
              <w:t>Met</w:t>
            </w:r>
          </w:p>
        </w:tc>
        <w:tc>
          <w:tcPr>
            <w:tcW w:w="7758" w:type="dxa"/>
          </w:tcPr>
          <w:p w14:paraId="76CAECC6" w14:textId="77777777" w:rsidR="004027EC" w:rsidRPr="000E5FBE" w:rsidRDefault="004027EC" w:rsidP="004027EC">
            <w:r w:rsidRPr="000E5FBE">
              <w:t>Male deceased</w:t>
            </w:r>
          </w:p>
        </w:tc>
      </w:tr>
      <w:tr w:rsidR="004027EC" w:rsidRPr="000E5FBE" w14:paraId="16A7621D" w14:textId="77777777" w:rsidTr="004027EC">
        <w:tc>
          <w:tcPr>
            <w:tcW w:w="1818" w:type="dxa"/>
          </w:tcPr>
          <w:p w14:paraId="74FDBC4F" w14:textId="77777777" w:rsidR="004027EC" w:rsidRPr="000E5FBE" w:rsidRDefault="004027EC" w:rsidP="004027EC">
            <w:pPr>
              <w:rPr>
                <w:b/>
                <w:i/>
              </w:rPr>
            </w:pPr>
          </w:p>
        </w:tc>
        <w:tc>
          <w:tcPr>
            <w:tcW w:w="7758" w:type="dxa"/>
          </w:tcPr>
          <w:p w14:paraId="452E2753" w14:textId="77777777" w:rsidR="004027EC" w:rsidRPr="000E5FBE" w:rsidRDefault="004027EC" w:rsidP="004027EC"/>
        </w:tc>
      </w:tr>
      <w:tr w:rsidR="004027EC" w:rsidRPr="000E5FBE" w14:paraId="31140177" w14:textId="77777777" w:rsidTr="004027EC">
        <w:tc>
          <w:tcPr>
            <w:tcW w:w="1818" w:type="dxa"/>
          </w:tcPr>
          <w:p w14:paraId="2E6BA689" w14:textId="77777777" w:rsidR="004027EC" w:rsidRPr="000E5FBE" w:rsidRDefault="004027EC" w:rsidP="004027EC">
            <w:r w:rsidRPr="000E5FBE">
              <w:rPr>
                <w:b/>
                <w:i/>
              </w:rPr>
              <w:t>Metah</w:t>
            </w:r>
          </w:p>
        </w:tc>
        <w:tc>
          <w:tcPr>
            <w:tcW w:w="7758" w:type="dxa"/>
          </w:tcPr>
          <w:p w14:paraId="72E0B1DB" w14:textId="77777777" w:rsidR="004027EC" w:rsidRPr="000E5FBE" w:rsidRDefault="004027EC" w:rsidP="004027EC">
            <w:r w:rsidRPr="000E5FBE">
              <w:t>Female deceased</w:t>
            </w:r>
          </w:p>
        </w:tc>
      </w:tr>
      <w:tr w:rsidR="004027EC" w:rsidRPr="000E5FBE" w14:paraId="78C4AE20" w14:textId="77777777" w:rsidTr="004027EC">
        <w:tc>
          <w:tcPr>
            <w:tcW w:w="1818" w:type="dxa"/>
          </w:tcPr>
          <w:p w14:paraId="67890313" w14:textId="77777777" w:rsidR="004027EC" w:rsidRPr="000E5FBE" w:rsidRDefault="004027EC" w:rsidP="004027EC">
            <w:pPr>
              <w:rPr>
                <w:b/>
                <w:i/>
              </w:rPr>
            </w:pPr>
          </w:p>
        </w:tc>
        <w:tc>
          <w:tcPr>
            <w:tcW w:w="7758" w:type="dxa"/>
          </w:tcPr>
          <w:p w14:paraId="0E47EFBC" w14:textId="77777777" w:rsidR="004027EC" w:rsidRPr="000E5FBE" w:rsidRDefault="004027EC" w:rsidP="004027EC"/>
        </w:tc>
      </w:tr>
      <w:tr w:rsidR="004027EC" w:rsidRPr="000E5FBE" w14:paraId="3265FCE6" w14:textId="77777777" w:rsidTr="004027EC">
        <w:tc>
          <w:tcPr>
            <w:tcW w:w="1818" w:type="dxa"/>
          </w:tcPr>
          <w:p w14:paraId="2C58EF9F" w14:textId="77777777" w:rsidR="004027EC" w:rsidRPr="000E5FBE" w:rsidRDefault="004027EC" w:rsidP="004027EC">
            <w:r w:rsidRPr="000E5FBE">
              <w:rPr>
                <w:b/>
                <w:i/>
              </w:rPr>
              <w:t>Neshama</w:t>
            </w:r>
          </w:p>
        </w:tc>
        <w:tc>
          <w:tcPr>
            <w:tcW w:w="7758" w:type="dxa"/>
          </w:tcPr>
          <w:p w14:paraId="6AED731D" w14:textId="77777777" w:rsidR="004027EC" w:rsidRPr="000E5FBE" w:rsidRDefault="004027EC" w:rsidP="004027EC">
            <w:r w:rsidRPr="000E5FBE">
              <w:t>Spirit or soul</w:t>
            </w:r>
          </w:p>
        </w:tc>
      </w:tr>
      <w:tr w:rsidR="004027EC" w:rsidRPr="000E5FBE" w14:paraId="7EADA7C8" w14:textId="77777777" w:rsidTr="004027EC">
        <w:tc>
          <w:tcPr>
            <w:tcW w:w="1818" w:type="dxa"/>
          </w:tcPr>
          <w:p w14:paraId="0DA3C39F" w14:textId="77777777" w:rsidR="004027EC" w:rsidRPr="000E5FBE" w:rsidRDefault="004027EC" w:rsidP="004027EC">
            <w:pPr>
              <w:rPr>
                <w:b/>
                <w:i/>
              </w:rPr>
            </w:pPr>
          </w:p>
        </w:tc>
        <w:tc>
          <w:tcPr>
            <w:tcW w:w="7758" w:type="dxa"/>
          </w:tcPr>
          <w:p w14:paraId="5E9469DA" w14:textId="77777777" w:rsidR="004027EC" w:rsidRPr="000E5FBE" w:rsidRDefault="004027EC" w:rsidP="004027EC"/>
        </w:tc>
      </w:tr>
      <w:tr w:rsidR="004027EC" w:rsidRPr="000E5FBE" w14:paraId="2AE22FB2" w14:textId="77777777" w:rsidTr="004027EC">
        <w:tc>
          <w:tcPr>
            <w:tcW w:w="1818" w:type="dxa"/>
          </w:tcPr>
          <w:p w14:paraId="670AB0D2" w14:textId="77777777" w:rsidR="004027EC" w:rsidRPr="000E5FBE" w:rsidRDefault="004027EC" w:rsidP="004027EC">
            <w:r w:rsidRPr="000E5FBE">
              <w:rPr>
                <w:b/>
                <w:i/>
              </w:rPr>
              <w:t>Shomer</w:t>
            </w:r>
          </w:p>
        </w:tc>
        <w:tc>
          <w:tcPr>
            <w:tcW w:w="7758" w:type="dxa"/>
          </w:tcPr>
          <w:p w14:paraId="202E4A39" w14:textId="77777777" w:rsidR="004027EC" w:rsidRPr="000E5FBE" w:rsidRDefault="004027EC" w:rsidP="004027EC">
            <w:r w:rsidRPr="000E5FBE">
              <w:t xml:space="preserve">Male sitting </w:t>
            </w:r>
            <w:r w:rsidRPr="000E5FBE">
              <w:rPr>
                <w:i/>
              </w:rPr>
              <w:t>shmira</w:t>
            </w:r>
          </w:p>
        </w:tc>
      </w:tr>
      <w:tr w:rsidR="004027EC" w:rsidRPr="000E5FBE" w14:paraId="3B2E6E7E" w14:textId="77777777" w:rsidTr="004027EC">
        <w:tc>
          <w:tcPr>
            <w:tcW w:w="1818" w:type="dxa"/>
          </w:tcPr>
          <w:p w14:paraId="424C81FA" w14:textId="77777777" w:rsidR="004027EC" w:rsidRPr="000E5FBE" w:rsidRDefault="004027EC" w:rsidP="004027EC">
            <w:pPr>
              <w:rPr>
                <w:b/>
                <w:i/>
              </w:rPr>
            </w:pPr>
          </w:p>
        </w:tc>
        <w:tc>
          <w:tcPr>
            <w:tcW w:w="7758" w:type="dxa"/>
          </w:tcPr>
          <w:p w14:paraId="0C232426" w14:textId="77777777" w:rsidR="004027EC" w:rsidRPr="000E5FBE" w:rsidRDefault="004027EC" w:rsidP="004027EC"/>
        </w:tc>
      </w:tr>
      <w:tr w:rsidR="004027EC" w:rsidRPr="000E5FBE" w14:paraId="4840BCE2" w14:textId="77777777" w:rsidTr="004027EC">
        <w:tc>
          <w:tcPr>
            <w:tcW w:w="1818" w:type="dxa"/>
          </w:tcPr>
          <w:p w14:paraId="7F51A373" w14:textId="77777777" w:rsidR="004027EC" w:rsidRPr="000E5FBE" w:rsidRDefault="004027EC" w:rsidP="004027EC">
            <w:r w:rsidRPr="000E5FBE">
              <w:rPr>
                <w:b/>
                <w:i/>
              </w:rPr>
              <w:t>Shomeret</w:t>
            </w:r>
          </w:p>
        </w:tc>
        <w:tc>
          <w:tcPr>
            <w:tcW w:w="7758" w:type="dxa"/>
          </w:tcPr>
          <w:p w14:paraId="79F85E25" w14:textId="77777777" w:rsidR="004027EC" w:rsidRPr="000E5FBE" w:rsidRDefault="004027EC" w:rsidP="004027EC">
            <w:r w:rsidRPr="000E5FBE">
              <w:t xml:space="preserve">Female sitting </w:t>
            </w:r>
            <w:r w:rsidRPr="000E5FBE">
              <w:rPr>
                <w:i/>
              </w:rPr>
              <w:t>shmira</w:t>
            </w:r>
          </w:p>
        </w:tc>
      </w:tr>
      <w:tr w:rsidR="004027EC" w:rsidRPr="000E5FBE" w14:paraId="4E360421" w14:textId="77777777" w:rsidTr="004027EC">
        <w:tc>
          <w:tcPr>
            <w:tcW w:w="1818" w:type="dxa"/>
          </w:tcPr>
          <w:p w14:paraId="769B0549" w14:textId="77777777" w:rsidR="004027EC" w:rsidRPr="000E5FBE" w:rsidRDefault="004027EC" w:rsidP="004027EC">
            <w:pPr>
              <w:rPr>
                <w:b/>
                <w:i/>
              </w:rPr>
            </w:pPr>
          </w:p>
        </w:tc>
        <w:tc>
          <w:tcPr>
            <w:tcW w:w="7758" w:type="dxa"/>
          </w:tcPr>
          <w:p w14:paraId="3426C3E5" w14:textId="77777777" w:rsidR="004027EC" w:rsidRPr="000E5FBE" w:rsidRDefault="004027EC" w:rsidP="004027EC"/>
        </w:tc>
      </w:tr>
      <w:tr w:rsidR="004027EC" w:rsidRPr="000E5FBE" w14:paraId="77C24B6E" w14:textId="77777777" w:rsidTr="004027EC">
        <w:tc>
          <w:tcPr>
            <w:tcW w:w="1818" w:type="dxa"/>
          </w:tcPr>
          <w:p w14:paraId="09493AF6" w14:textId="77777777" w:rsidR="004027EC" w:rsidRPr="000E5FBE" w:rsidRDefault="004027EC" w:rsidP="004027EC">
            <w:r w:rsidRPr="000E5FBE">
              <w:rPr>
                <w:b/>
                <w:i/>
              </w:rPr>
              <w:t>Shomrim</w:t>
            </w:r>
          </w:p>
        </w:tc>
        <w:tc>
          <w:tcPr>
            <w:tcW w:w="7758" w:type="dxa"/>
          </w:tcPr>
          <w:p w14:paraId="5967A218" w14:textId="77777777" w:rsidR="004027EC" w:rsidRPr="000E5FBE" w:rsidRDefault="004027EC" w:rsidP="004027EC">
            <w:r w:rsidRPr="000E5FBE">
              <w:t xml:space="preserve">Multiple males or multiple males and females sitting </w:t>
            </w:r>
            <w:r w:rsidRPr="000E5FBE">
              <w:rPr>
                <w:i/>
              </w:rPr>
              <w:t>shmira</w:t>
            </w:r>
          </w:p>
        </w:tc>
      </w:tr>
      <w:tr w:rsidR="00C317D4" w:rsidRPr="000E5FBE" w14:paraId="152F9F4D" w14:textId="77777777" w:rsidTr="004027EC">
        <w:tc>
          <w:tcPr>
            <w:tcW w:w="1818" w:type="dxa"/>
          </w:tcPr>
          <w:p w14:paraId="73D4BD8F" w14:textId="77777777" w:rsidR="00C317D4" w:rsidRPr="000E5FBE" w:rsidRDefault="00C317D4" w:rsidP="004027EC">
            <w:pPr>
              <w:rPr>
                <w:b/>
                <w:i/>
              </w:rPr>
            </w:pPr>
          </w:p>
        </w:tc>
        <w:tc>
          <w:tcPr>
            <w:tcW w:w="7758" w:type="dxa"/>
          </w:tcPr>
          <w:p w14:paraId="437907DE" w14:textId="77777777" w:rsidR="00C317D4" w:rsidRPr="000E5FBE" w:rsidRDefault="00C317D4" w:rsidP="004027EC"/>
        </w:tc>
      </w:tr>
      <w:tr w:rsidR="00C317D4" w:rsidRPr="000E5FBE" w14:paraId="4A019777" w14:textId="77777777" w:rsidTr="004027EC">
        <w:tc>
          <w:tcPr>
            <w:tcW w:w="1818" w:type="dxa"/>
          </w:tcPr>
          <w:p w14:paraId="5EFF03AB" w14:textId="77777777" w:rsidR="00C317D4" w:rsidRPr="000E5FBE" w:rsidRDefault="00C317D4" w:rsidP="004027EC">
            <w:pPr>
              <w:rPr>
                <w:b/>
                <w:i/>
              </w:rPr>
            </w:pPr>
            <w:proofErr w:type="spellStart"/>
            <w:r>
              <w:rPr>
                <w:b/>
                <w:i/>
              </w:rPr>
              <w:t>Shomrot</w:t>
            </w:r>
            <w:proofErr w:type="spellEnd"/>
          </w:p>
        </w:tc>
        <w:tc>
          <w:tcPr>
            <w:tcW w:w="7758" w:type="dxa"/>
          </w:tcPr>
          <w:p w14:paraId="783CA7E3" w14:textId="77777777" w:rsidR="00C317D4" w:rsidRPr="000E5FBE" w:rsidRDefault="00C317D4" w:rsidP="004027EC">
            <w:r>
              <w:t xml:space="preserve">Multiple females sitting </w:t>
            </w:r>
            <w:r w:rsidRPr="00C317D4">
              <w:rPr>
                <w:i/>
              </w:rPr>
              <w:t>shmira</w:t>
            </w:r>
          </w:p>
        </w:tc>
      </w:tr>
      <w:tr w:rsidR="004027EC" w:rsidRPr="000E5FBE" w14:paraId="3E1B1072" w14:textId="77777777" w:rsidTr="004027EC">
        <w:tc>
          <w:tcPr>
            <w:tcW w:w="1818" w:type="dxa"/>
          </w:tcPr>
          <w:p w14:paraId="3A1C8E91" w14:textId="77777777" w:rsidR="004027EC" w:rsidRPr="000E5FBE" w:rsidRDefault="004027EC" w:rsidP="004027EC">
            <w:pPr>
              <w:rPr>
                <w:b/>
                <w:i/>
              </w:rPr>
            </w:pPr>
          </w:p>
        </w:tc>
        <w:tc>
          <w:tcPr>
            <w:tcW w:w="7758" w:type="dxa"/>
          </w:tcPr>
          <w:p w14:paraId="74961E73" w14:textId="77777777" w:rsidR="004027EC" w:rsidRPr="000E5FBE" w:rsidRDefault="004027EC" w:rsidP="004027EC"/>
        </w:tc>
      </w:tr>
      <w:tr w:rsidR="004027EC" w:rsidRPr="000E5FBE" w14:paraId="6FA717F1" w14:textId="77777777" w:rsidTr="004027EC">
        <w:tc>
          <w:tcPr>
            <w:tcW w:w="1818" w:type="dxa"/>
          </w:tcPr>
          <w:p w14:paraId="2F52CA32" w14:textId="77777777" w:rsidR="004027EC" w:rsidRPr="000E5FBE" w:rsidRDefault="004027EC" w:rsidP="004027EC">
            <w:r w:rsidRPr="000E5FBE">
              <w:rPr>
                <w:b/>
                <w:i/>
              </w:rPr>
              <w:t xml:space="preserve">Shiva </w:t>
            </w:r>
            <w:r w:rsidRPr="000E5FBE">
              <w:rPr>
                <w:b/>
              </w:rPr>
              <w:t>candle</w:t>
            </w:r>
          </w:p>
        </w:tc>
        <w:tc>
          <w:tcPr>
            <w:tcW w:w="7758" w:type="dxa"/>
          </w:tcPr>
          <w:p w14:paraId="16239F68" w14:textId="77777777" w:rsidR="004027EC" w:rsidRPr="000E5FBE" w:rsidRDefault="004027EC" w:rsidP="004027EC">
            <w:r w:rsidRPr="000E5FBE">
              <w:t>White candle in the tall, blue candleholder. Mourners burn the candle for seven days (hence the name “</w:t>
            </w:r>
            <w:r w:rsidRPr="000E5FBE">
              <w:rPr>
                <w:i/>
              </w:rPr>
              <w:t>shiva</w:t>
            </w:r>
            <w:r w:rsidRPr="000E5FBE">
              <w:t xml:space="preserve">”, from the Hebrew word for seven), but when used in the funeral home it is only burned when a </w:t>
            </w:r>
            <w:r w:rsidRPr="000E5FBE">
              <w:rPr>
                <w:i/>
              </w:rPr>
              <w:t>met/metah</w:t>
            </w:r>
            <w:r w:rsidRPr="000E5FBE">
              <w:t xml:space="preserve"> is present.</w:t>
            </w:r>
          </w:p>
        </w:tc>
      </w:tr>
      <w:tr w:rsidR="004027EC" w:rsidRPr="000E5FBE" w14:paraId="3AF0A856" w14:textId="77777777" w:rsidTr="004027EC">
        <w:tc>
          <w:tcPr>
            <w:tcW w:w="1818" w:type="dxa"/>
          </w:tcPr>
          <w:p w14:paraId="784E7D78" w14:textId="77777777" w:rsidR="004027EC" w:rsidRPr="000E5FBE" w:rsidRDefault="004027EC" w:rsidP="004027EC">
            <w:pPr>
              <w:rPr>
                <w:b/>
                <w:i/>
              </w:rPr>
            </w:pPr>
          </w:p>
        </w:tc>
        <w:tc>
          <w:tcPr>
            <w:tcW w:w="7758" w:type="dxa"/>
          </w:tcPr>
          <w:p w14:paraId="76306DC9" w14:textId="77777777" w:rsidR="004027EC" w:rsidRPr="000E5FBE" w:rsidRDefault="004027EC" w:rsidP="004027EC"/>
        </w:tc>
      </w:tr>
      <w:tr w:rsidR="004027EC" w:rsidRPr="000E5FBE" w14:paraId="42DC5B9E" w14:textId="77777777" w:rsidTr="004027EC">
        <w:tc>
          <w:tcPr>
            <w:tcW w:w="1818" w:type="dxa"/>
          </w:tcPr>
          <w:p w14:paraId="3D76CFDF" w14:textId="77777777" w:rsidR="004027EC" w:rsidRPr="000E5FBE" w:rsidRDefault="004027EC" w:rsidP="004027EC">
            <w:r w:rsidRPr="000E5FBE">
              <w:rPr>
                <w:b/>
                <w:i/>
              </w:rPr>
              <w:t>Shmira</w:t>
            </w:r>
          </w:p>
        </w:tc>
        <w:tc>
          <w:tcPr>
            <w:tcW w:w="7758" w:type="dxa"/>
          </w:tcPr>
          <w:p w14:paraId="121175AE" w14:textId="77777777" w:rsidR="004027EC" w:rsidRPr="000E5FBE" w:rsidRDefault="004027EC" w:rsidP="004027EC">
            <w:r w:rsidRPr="000E5FBE">
              <w:t>Guarding or watching</w:t>
            </w:r>
          </w:p>
        </w:tc>
      </w:tr>
      <w:tr w:rsidR="004027EC" w:rsidRPr="000E5FBE" w14:paraId="7FD777F8" w14:textId="77777777" w:rsidTr="004027EC">
        <w:tc>
          <w:tcPr>
            <w:tcW w:w="1818" w:type="dxa"/>
          </w:tcPr>
          <w:p w14:paraId="1AB39A36" w14:textId="77777777" w:rsidR="004027EC" w:rsidRPr="000E5FBE" w:rsidRDefault="004027EC" w:rsidP="004027EC">
            <w:pPr>
              <w:rPr>
                <w:b/>
                <w:i/>
              </w:rPr>
            </w:pPr>
          </w:p>
        </w:tc>
        <w:tc>
          <w:tcPr>
            <w:tcW w:w="7758" w:type="dxa"/>
          </w:tcPr>
          <w:p w14:paraId="772FCCFA" w14:textId="77777777" w:rsidR="004027EC" w:rsidRPr="000E5FBE" w:rsidRDefault="004027EC" w:rsidP="004027EC"/>
        </w:tc>
      </w:tr>
      <w:tr w:rsidR="004027EC" w:rsidRPr="000E5FBE" w14:paraId="6C24652B" w14:textId="77777777" w:rsidTr="004027EC">
        <w:tc>
          <w:tcPr>
            <w:tcW w:w="1818" w:type="dxa"/>
          </w:tcPr>
          <w:p w14:paraId="08226DB1" w14:textId="77777777" w:rsidR="004027EC" w:rsidRPr="000E5FBE" w:rsidRDefault="004027EC" w:rsidP="004027EC">
            <w:r w:rsidRPr="000E5FBE">
              <w:rPr>
                <w:b/>
                <w:i/>
              </w:rPr>
              <w:t>Tahara</w:t>
            </w:r>
          </w:p>
        </w:tc>
        <w:tc>
          <w:tcPr>
            <w:tcW w:w="7758" w:type="dxa"/>
          </w:tcPr>
          <w:p w14:paraId="2BD6D7E0" w14:textId="77777777" w:rsidR="004027EC" w:rsidRPr="000E5FBE" w:rsidRDefault="004027EC" w:rsidP="004027EC">
            <w:r w:rsidRPr="000E5FBE">
              <w:t>Ritual purification</w:t>
            </w:r>
          </w:p>
        </w:tc>
      </w:tr>
    </w:tbl>
    <w:p w14:paraId="4B4A16AF" w14:textId="77777777" w:rsidR="004027EC" w:rsidRDefault="004027EC" w:rsidP="004027EC"/>
    <w:p w14:paraId="74551F59" w14:textId="77777777" w:rsidR="004027EC" w:rsidRDefault="004027EC">
      <w:r>
        <w:br w:type="page"/>
      </w:r>
    </w:p>
    <w:p w14:paraId="00A08921" w14:textId="77777777" w:rsidR="004027EC" w:rsidRPr="00251822" w:rsidRDefault="004027EC" w:rsidP="004027EC"/>
    <w:p w14:paraId="29B96AC4" w14:textId="77777777" w:rsidR="00D337AB" w:rsidRDefault="00446649" w:rsidP="00377E8C">
      <w:pPr>
        <w:pStyle w:val="Heading1"/>
      </w:pPr>
      <w:bookmarkStart w:id="3" w:name="_Toc104250205"/>
      <w:r w:rsidRPr="0001755D">
        <w:t xml:space="preserve">Description of </w:t>
      </w:r>
      <w:r w:rsidRPr="0001755D">
        <w:rPr>
          <w:i/>
        </w:rPr>
        <w:t>Shmira</w:t>
      </w:r>
      <w:bookmarkEnd w:id="3"/>
    </w:p>
    <w:p w14:paraId="4941A863" w14:textId="77777777" w:rsidR="00D337AB" w:rsidRPr="00377E8C" w:rsidRDefault="00D337AB" w:rsidP="00E106DC"/>
    <w:p w14:paraId="76E5B25E" w14:textId="77777777" w:rsidR="00981FA4" w:rsidRPr="005B2685" w:rsidRDefault="00981FA4" w:rsidP="00981FA4">
      <w:pPr>
        <w:jc w:val="center"/>
        <w:rPr>
          <w:sz w:val="28"/>
          <w:szCs w:val="28"/>
        </w:rPr>
      </w:pPr>
      <w:r w:rsidRPr="00C57ED0">
        <w:rPr>
          <w:sz w:val="28"/>
          <w:szCs w:val="28"/>
        </w:rPr>
        <w:t>Sitting</w:t>
      </w:r>
      <w:r>
        <w:rPr>
          <w:i/>
          <w:sz w:val="28"/>
          <w:szCs w:val="28"/>
        </w:rPr>
        <w:t xml:space="preserve"> </w:t>
      </w:r>
      <w:r w:rsidRPr="005B2685">
        <w:rPr>
          <w:i/>
          <w:sz w:val="28"/>
          <w:szCs w:val="28"/>
        </w:rPr>
        <w:t>Shmira</w:t>
      </w:r>
      <w:r w:rsidRPr="005B2685">
        <w:rPr>
          <w:sz w:val="28"/>
          <w:szCs w:val="28"/>
        </w:rPr>
        <w:t xml:space="preserve"> (Guard/Watch)</w:t>
      </w:r>
    </w:p>
    <w:p w14:paraId="64F8C4EB" w14:textId="77777777" w:rsidR="00981FA4" w:rsidRDefault="00981FA4" w:rsidP="00981FA4"/>
    <w:p w14:paraId="36A7667B" w14:textId="77777777" w:rsidR="00981FA4" w:rsidRPr="005A28AE" w:rsidRDefault="00981FA4" w:rsidP="00981FA4">
      <w:r w:rsidRPr="005A28AE">
        <w:t xml:space="preserve">One of the valuable services provided by the Chevra is to provide </w:t>
      </w:r>
      <w:r w:rsidRPr="00677CB0">
        <w:rPr>
          <w:i/>
        </w:rPr>
        <w:t>shomrim</w:t>
      </w:r>
      <w:r w:rsidRPr="005A28AE">
        <w:t xml:space="preserve"> (guards/ watchers) to sit with the deceased until the time of burial</w:t>
      </w:r>
      <w:r>
        <w:t xml:space="preserve"> (“sit </w:t>
      </w:r>
      <w:r w:rsidRPr="00707B06">
        <w:rPr>
          <w:i/>
        </w:rPr>
        <w:t>shmira</w:t>
      </w:r>
      <w:r>
        <w:t>”)</w:t>
      </w:r>
      <w:r w:rsidRPr="005A28AE">
        <w:t xml:space="preserve">. </w:t>
      </w:r>
    </w:p>
    <w:p w14:paraId="4F1340DE" w14:textId="77777777" w:rsidR="00981FA4" w:rsidRDefault="00981FA4" w:rsidP="00981FA4"/>
    <w:p w14:paraId="30AC69BA" w14:textId="77777777" w:rsidR="00981FA4" w:rsidRDefault="00981FA4" w:rsidP="00981FA4">
      <w:r w:rsidRPr="00C11019">
        <w:rPr>
          <w:i/>
        </w:rPr>
        <w:t>Shmira</w:t>
      </w:r>
      <w:r>
        <w:t xml:space="preserve"> </w:t>
      </w:r>
      <w:r w:rsidRPr="005A28AE">
        <w:t xml:space="preserve">demonstrates respect, honor and dignity for the deceased and gives comfort to family members in knowing their loved one is not alone. Out of our busy lives, the small amount of time that a volunteer sits </w:t>
      </w:r>
      <w:r w:rsidRPr="004818C1">
        <w:rPr>
          <w:i/>
        </w:rPr>
        <w:t>shmira</w:t>
      </w:r>
      <w:r w:rsidRPr="005A28AE">
        <w:t xml:space="preserve"> can mean the world to the family at </w:t>
      </w:r>
      <w:r>
        <w:t xml:space="preserve">a </w:t>
      </w:r>
      <w:r w:rsidRPr="005A28AE">
        <w:t>time when they are emotionally distraught and vulnerable</w:t>
      </w:r>
      <w:r>
        <w:t>.</w:t>
      </w:r>
    </w:p>
    <w:p w14:paraId="6160DFAE" w14:textId="77777777" w:rsidR="00981FA4" w:rsidRDefault="00981FA4" w:rsidP="00981FA4"/>
    <w:p w14:paraId="5C72119E" w14:textId="77777777" w:rsidR="00981FA4" w:rsidRPr="003C3063" w:rsidRDefault="00981FA4" w:rsidP="00981FA4">
      <w:r w:rsidRPr="003C3063">
        <w:rPr>
          <w:i/>
        </w:rPr>
        <w:t>Shomrim</w:t>
      </w:r>
      <w:r w:rsidRPr="003C3063">
        <w:t xml:space="preserve"> perform the highest level of </w:t>
      </w:r>
      <w:r w:rsidRPr="003C3063">
        <w:rPr>
          <w:i/>
          <w:iCs/>
        </w:rPr>
        <w:t>Chesed Shel Emet</w:t>
      </w:r>
      <w:r w:rsidRPr="003C3063">
        <w:rPr>
          <w:rFonts w:hint="eastAsia"/>
        </w:rPr>
        <w:t xml:space="preserve"> </w:t>
      </w:r>
      <w:r w:rsidRPr="003C3063">
        <w:t>–</w:t>
      </w:r>
      <w:r w:rsidRPr="003C3063">
        <w:rPr>
          <w:rFonts w:hint="eastAsia"/>
        </w:rPr>
        <w:t xml:space="preserve"> </w:t>
      </w:r>
      <w:r w:rsidRPr="003C3063">
        <w:t xml:space="preserve">a </w:t>
      </w:r>
      <w:r w:rsidRPr="003C3063">
        <w:rPr>
          <w:rFonts w:hint="eastAsia"/>
        </w:rPr>
        <w:t>selfless act of loving-kindness</w:t>
      </w:r>
      <w:r w:rsidRPr="003C3063">
        <w:t xml:space="preserve"> for which the</w:t>
      </w:r>
      <w:r>
        <w:t xml:space="preserve"> deceased</w:t>
      </w:r>
      <w:r w:rsidRPr="007A242B">
        <w:rPr>
          <w:i/>
        </w:rPr>
        <w:t xml:space="preserve"> </w:t>
      </w:r>
      <w:r w:rsidRPr="003C3063">
        <w:t xml:space="preserve">cannot thank them. The family is not given the names of those who sit </w:t>
      </w:r>
      <w:r w:rsidRPr="003C3063">
        <w:rPr>
          <w:i/>
        </w:rPr>
        <w:t>shmira</w:t>
      </w:r>
      <w:r w:rsidRPr="003C3063">
        <w:t xml:space="preserve">, thus they cannot thank the </w:t>
      </w:r>
      <w:r w:rsidRPr="003C3063">
        <w:rPr>
          <w:i/>
        </w:rPr>
        <w:t>shomrim</w:t>
      </w:r>
      <w:r w:rsidRPr="003C3063">
        <w:t>, either.</w:t>
      </w:r>
      <w:r>
        <w:t xml:space="preserve"> Traditionally, volunteers sit </w:t>
      </w:r>
      <w:r w:rsidRPr="00096FA6">
        <w:rPr>
          <w:i/>
        </w:rPr>
        <w:t>shmira</w:t>
      </w:r>
      <w:r>
        <w:t xml:space="preserve"> regardless of whether they know the deceased or the family.</w:t>
      </w:r>
    </w:p>
    <w:p w14:paraId="1F1ABA75" w14:textId="77777777" w:rsidR="00981FA4" w:rsidRDefault="00981FA4" w:rsidP="00981FA4"/>
    <w:p w14:paraId="5F6FEF19" w14:textId="77777777" w:rsidR="00981FA4" w:rsidRDefault="00981FA4" w:rsidP="00981FA4">
      <w:r>
        <w:t xml:space="preserve">There are a couple </w:t>
      </w:r>
      <w:r w:rsidR="0026564D">
        <w:t xml:space="preserve">of </w:t>
      </w:r>
      <w:r>
        <w:t xml:space="preserve">beliefs supporting the </w:t>
      </w:r>
      <w:r w:rsidRPr="003C3063">
        <w:t xml:space="preserve">Jewish tradition that a deceased not be left alone prior to burial. </w:t>
      </w:r>
    </w:p>
    <w:p w14:paraId="64346EB1" w14:textId="77777777" w:rsidR="00981FA4" w:rsidRDefault="00981FA4" w:rsidP="00981FA4"/>
    <w:p w14:paraId="4A87699F" w14:textId="77777777" w:rsidR="00981FA4" w:rsidRPr="003C3063" w:rsidRDefault="00981FA4" w:rsidP="00981FA4">
      <w:r>
        <w:t xml:space="preserve">There is a strong belief that </w:t>
      </w:r>
      <w:r w:rsidRPr="003C3063">
        <w:t xml:space="preserve">the </w:t>
      </w:r>
      <w:r w:rsidRPr="003C3063">
        <w:rPr>
          <w:i/>
        </w:rPr>
        <w:t>neshama</w:t>
      </w:r>
      <w:r w:rsidRPr="003C3063">
        <w:t xml:space="preserve"> (soul) </w:t>
      </w:r>
      <w:r>
        <w:t xml:space="preserve">leaves the body after death and </w:t>
      </w:r>
      <w:r w:rsidRPr="003C3063">
        <w:t>hovers over the body from death until burial</w:t>
      </w:r>
      <w:r>
        <w:t>,</w:t>
      </w:r>
      <w:r w:rsidRPr="003C3063">
        <w:t xml:space="preserve"> and is aware of all that happens to and around the </w:t>
      </w:r>
      <w:r w:rsidRPr="003C3063">
        <w:rPr>
          <w:i/>
        </w:rPr>
        <w:t>me</w:t>
      </w:r>
      <w:r>
        <w:rPr>
          <w:i/>
        </w:rPr>
        <w:t>t/metah</w:t>
      </w:r>
      <w:r>
        <w:t xml:space="preserve"> (male/female deceased)</w:t>
      </w:r>
      <w:r w:rsidRPr="003C3063">
        <w:t xml:space="preserve">. </w:t>
      </w:r>
      <w:r>
        <w:t xml:space="preserve">The practice of sitting </w:t>
      </w:r>
      <w:r w:rsidRPr="00C02C02">
        <w:rPr>
          <w:i/>
        </w:rPr>
        <w:t>shmira</w:t>
      </w:r>
      <w:r>
        <w:t xml:space="preserve"> gives comfort to the </w:t>
      </w:r>
      <w:r w:rsidRPr="00C02C02">
        <w:rPr>
          <w:i/>
        </w:rPr>
        <w:t>neshama</w:t>
      </w:r>
      <w:r>
        <w:t xml:space="preserve"> while in transition. </w:t>
      </w:r>
      <w:r w:rsidRPr="003C3063">
        <w:t xml:space="preserve">At burial, the </w:t>
      </w:r>
      <w:r w:rsidRPr="003C3063">
        <w:rPr>
          <w:i/>
        </w:rPr>
        <w:t>neshama</w:t>
      </w:r>
      <w:r w:rsidRPr="003C3063">
        <w:t xml:space="preserve"> returns to God. “</w:t>
      </w:r>
      <w:r w:rsidRPr="003C3063">
        <w:rPr>
          <w:i/>
        </w:rPr>
        <w:t xml:space="preserve">[When dust returns to dust] the spirit shall return to God, who gave it” (Ecclesiastes 12:7). </w:t>
      </w:r>
      <w:r w:rsidRPr="003C3063">
        <w:t xml:space="preserve"> </w:t>
      </w:r>
    </w:p>
    <w:p w14:paraId="47EBD320" w14:textId="77777777" w:rsidR="00981FA4" w:rsidRPr="003C3063" w:rsidRDefault="00981FA4" w:rsidP="00981FA4"/>
    <w:p w14:paraId="3D0F4EB6" w14:textId="77777777" w:rsidR="00981FA4" w:rsidRDefault="00981FA4" w:rsidP="00981FA4">
      <w:r w:rsidRPr="003C3063">
        <w:t xml:space="preserve">Just as the Torah Ark retains its holiness after the scroll is removed, the body which contained the sacred soul before death is considered sacred after the </w:t>
      </w:r>
      <w:r w:rsidRPr="003C3063">
        <w:rPr>
          <w:i/>
        </w:rPr>
        <w:t>neshama</w:t>
      </w:r>
      <w:r w:rsidRPr="003C3063">
        <w:t xml:space="preserve"> departs. To leave a body alone after death would suggest it is now useless and no longer of value. </w:t>
      </w:r>
      <w:r w:rsidRPr="005A28AE">
        <w:t>Guarding/watching the body continuously until burial</w:t>
      </w:r>
      <w:r w:rsidRPr="00C11019">
        <w:rPr>
          <w:i/>
        </w:rPr>
        <w:t xml:space="preserve"> </w:t>
      </w:r>
      <w:r w:rsidRPr="003C3063">
        <w:t>demonstrates respect, honor</w:t>
      </w:r>
      <w:r>
        <w:t>,</w:t>
      </w:r>
      <w:r w:rsidRPr="003C3063">
        <w:t xml:space="preserve"> and dignity for the deceased</w:t>
      </w:r>
      <w:r>
        <w:t>.</w:t>
      </w:r>
    </w:p>
    <w:p w14:paraId="0F4B7F07" w14:textId="77777777" w:rsidR="00981FA4" w:rsidRDefault="00981FA4" w:rsidP="00981FA4">
      <w:r>
        <w:rPr>
          <w:noProof/>
        </w:rPr>
        <mc:AlternateContent>
          <mc:Choice Requires="wps">
            <w:drawing>
              <wp:anchor distT="0" distB="0" distL="114300" distR="114300" simplePos="0" relativeHeight="251667456" behindDoc="0" locked="0" layoutInCell="1" allowOverlap="1" wp14:anchorId="585BDB96" wp14:editId="5703E880">
                <wp:simplePos x="0" y="0"/>
                <wp:positionH relativeFrom="column">
                  <wp:posOffset>7620</wp:posOffset>
                </wp:positionH>
                <wp:positionV relativeFrom="paragraph">
                  <wp:posOffset>123190</wp:posOffset>
                </wp:positionV>
                <wp:extent cx="2374265" cy="1820545"/>
                <wp:effectExtent l="0" t="0" r="3810" b="8255"/>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820545"/>
                        </a:xfrm>
                        <a:prstGeom prst="rect">
                          <a:avLst/>
                        </a:prstGeom>
                        <a:solidFill>
                          <a:srgbClr val="FFFFFF"/>
                        </a:solidFill>
                        <a:ln w="9525">
                          <a:noFill/>
                          <a:miter lim="800000"/>
                          <a:headEnd/>
                          <a:tailEnd/>
                        </a:ln>
                      </wps:spPr>
                      <wps:txbx>
                        <w:txbxContent>
                          <w:p w14:paraId="04CD7029" w14:textId="77777777" w:rsidR="004027EC" w:rsidRDefault="004027EC" w:rsidP="00981FA4">
                            <w:pPr>
                              <w:rPr>
                                <w:noProof/>
                              </w:rPr>
                            </w:pPr>
                            <w:r>
                              <w:rPr>
                                <w:noProof/>
                              </w:rPr>
                              <w:drawing>
                                <wp:inline distT="0" distB="0" distL="0" distR="0" wp14:anchorId="6E09E638" wp14:editId="0CD1E6F0">
                                  <wp:extent cx="2162810" cy="1436890"/>
                                  <wp:effectExtent l="0" t="0" r="0" b="0"/>
                                  <wp:docPr id="14" name="Picture 14" descr="C:\Users\Cindy\Documents\ChevraKavodHamet\Shmira room art\IMGP918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ndy\Documents\ChevraKavodHamet\Shmira room art\IMGP9181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2810" cy="1436890"/>
                                          </a:xfrm>
                                          <a:prstGeom prst="rect">
                                            <a:avLst/>
                                          </a:prstGeom>
                                          <a:noFill/>
                                          <a:ln>
                                            <a:noFill/>
                                          </a:ln>
                                        </pic:spPr>
                                      </pic:pic>
                                    </a:graphicData>
                                  </a:graphic>
                                </wp:inline>
                              </w:drawing>
                            </w:r>
                          </w:p>
                          <w:p w14:paraId="58549867" w14:textId="77777777" w:rsidR="004027EC" w:rsidRPr="00FA585C" w:rsidRDefault="004027EC" w:rsidP="00FA585C">
                            <w:pPr>
                              <w:ind w:left="720"/>
                              <w:jc w:val="right"/>
                              <w:rPr>
                                <w:noProof/>
                                <w:sz w:val="16"/>
                                <w:szCs w:val="16"/>
                              </w:rPr>
                            </w:pPr>
                            <w:r w:rsidRPr="00FA585C">
                              <w:rPr>
                                <w:noProof/>
                                <w:sz w:val="16"/>
                                <w:szCs w:val="16"/>
                              </w:rPr>
                              <w:t>Photo by Scott Gordon</w:t>
                            </w:r>
                          </w:p>
                          <w:p w14:paraId="40679A82" w14:textId="77777777" w:rsidR="004027EC" w:rsidRPr="00926BD5" w:rsidRDefault="004027EC" w:rsidP="00981FA4">
                            <w:pPr>
                              <w:rPr>
                                <w:i/>
                                <w:noProof/>
                                <w:sz w:val="20"/>
                                <w:szCs w:val="20"/>
                              </w:rPr>
                            </w:pPr>
                            <w:r w:rsidRPr="00926BD5">
                              <w:rPr>
                                <w:i/>
                                <w:noProof/>
                                <w:sz w:val="20"/>
                                <w:szCs w:val="20"/>
                              </w:rPr>
                              <w:t>View of the scene while sitting shmira.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85BDB96" id="_x0000_t202" coordsize="21600,21600" o:spt="202" path="m,l,21600r21600,l21600,xe">
                <v:stroke joinstyle="miter"/>
                <v:path gradientshapeok="t" o:connecttype="rect"/>
              </v:shapetype>
              <v:shape id="Text Box 2" o:spid="_x0000_s1026" type="#_x0000_t202" style="position:absolute;margin-left:.6pt;margin-top:9.7pt;width:186.95pt;height:143.35pt;z-index:2516674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" stroked="f">
                <v:textbox>
                  <w:txbxContent>
                    <w:p w14:paraId="04CD7029" w14:textId="77777777" w:rsidR="004027EC" w:rsidRDefault="004027EC" w:rsidP="00981FA4">
                      <w:pPr>
                        <w:rPr>
                          <w:noProof/>
                        </w:rPr>
                      </w:pPr>
                      <w:r>
                        <w:rPr>
                          <w:noProof/>
                        </w:rPr>
                        <w:drawing>
                          <wp:inline distT="0" distB="0" distL="0" distR="0" wp14:anchorId="6E09E638" wp14:editId="0CD1E6F0">
                            <wp:extent cx="2162810" cy="1436890"/>
                            <wp:effectExtent l="0" t="0" r="0" b="0"/>
                            <wp:docPr id="14" name="Picture 14" descr="C:\Users\Cindy\Documents\ChevraKavodHamet\Shmira room art\IMGP918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ndy\Documents\ChevraKavodHamet\Shmira room art\IMGP9181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2810" cy="1436890"/>
                                    </a:xfrm>
                                    <a:prstGeom prst="rect">
                                      <a:avLst/>
                                    </a:prstGeom>
                                    <a:noFill/>
                                    <a:ln>
                                      <a:noFill/>
                                    </a:ln>
                                  </pic:spPr>
                                </pic:pic>
                              </a:graphicData>
                            </a:graphic>
                          </wp:inline>
                        </w:drawing>
                      </w:r>
                    </w:p>
                    <w:p w14:paraId="58549867" w14:textId="77777777" w:rsidR="004027EC" w:rsidRPr="00FA585C" w:rsidRDefault="004027EC" w:rsidP="00FA585C">
                      <w:pPr>
                        <w:ind w:left="720"/>
                        <w:jc w:val="right"/>
                        <w:rPr>
                          <w:noProof/>
                          <w:sz w:val="16"/>
                          <w:szCs w:val="16"/>
                        </w:rPr>
                      </w:pPr>
                      <w:r w:rsidRPr="00FA585C">
                        <w:rPr>
                          <w:noProof/>
                          <w:sz w:val="16"/>
                          <w:szCs w:val="16"/>
                        </w:rPr>
                        <w:t>Photo by Scott Gordon</w:t>
                      </w:r>
                    </w:p>
                    <w:p w14:paraId="40679A82" w14:textId="77777777" w:rsidR="004027EC" w:rsidRPr="00926BD5" w:rsidRDefault="004027EC" w:rsidP="00981FA4">
                      <w:pPr>
                        <w:rPr>
                          <w:i/>
                          <w:noProof/>
                          <w:sz w:val="20"/>
                          <w:szCs w:val="20"/>
                        </w:rPr>
                      </w:pPr>
                      <w:r w:rsidRPr="00926BD5">
                        <w:rPr>
                          <w:i/>
                          <w:noProof/>
                          <w:sz w:val="20"/>
                          <w:szCs w:val="20"/>
                        </w:rPr>
                        <w:t>View of the scene while sitting shmira.</w:t>
                      </w:r>
                    </w:p>
                  </w:txbxContent>
                </v:textbox>
                <w10:wrap type="square"/>
              </v:shape>
            </w:pict>
          </mc:Fallback>
        </mc:AlternateContent>
      </w:r>
    </w:p>
    <w:p w14:paraId="5E54DA07" w14:textId="77777777" w:rsidR="00981FA4" w:rsidRPr="005A28AE" w:rsidRDefault="00981FA4" w:rsidP="00981FA4">
      <w:r w:rsidRPr="005A28AE">
        <w:t xml:space="preserve">The </w:t>
      </w:r>
      <w:r w:rsidRPr="00550138">
        <w:rPr>
          <w:i/>
        </w:rPr>
        <w:t>shomrim</w:t>
      </w:r>
      <w:r w:rsidRPr="005A28AE">
        <w:t xml:space="preserve"> sit in view of the covered </w:t>
      </w:r>
      <w:r w:rsidRPr="00D020ED">
        <w:rPr>
          <w:i/>
        </w:rPr>
        <w:t>met/metah</w:t>
      </w:r>
      <w:r>
        <w:t xml:space="preserve"> (male/female deceased)</w:t>
      </w:r>
      <w:r w:rsidRPr="005A28AE">
        <w:t xml:space="preserve">, usually in two-hour shifts, and may sit alone or with another person. </w:t>
      </w:r>
    </w:p>
    <w:p w14:paraId="783D1801" w14:textId="77777777" w:rsidR="00981FA4" w:rsidRDefault="00981FA4" w:rsidP="00981FA4"/>
    <w:p w14:paraId="5ACED9EB" w14:textId="77777777" w:rsidR="00981FA4" w:rsidRDefault="00981FA4" w:rsidP="00981FA4">
      <w:pPr>
        <w:pStyle w:val="NoSpacing"/>
      </w:pPr>
      <w:r>
        <w:t>T</w:t>
      </w:r>
      <w:r w:rsidRPr="003C3063">
        <w:t xml:space="preserve">he </w:t>
      </w:r>
      <w:r w:rsidRPr="003C3063">
        <w:rPr>
          <w:i/>
        </w:rPr>
        <w:t>shomrim</w:t>
      </w:r>
      <w:r w:rsidRPr="003C3063">
        <w:t xml:space="preserve"> focus on </w:t>
      </w:r>
      <w:r w:rsidRPr="003C3063">
        <w:rPr>
          <w:i/>
        </w:rPr>
        <w:t>shmira</w:t>
      </w:r>
      <w:r w:rsidRPr="003C3063">
        <w:t xml:space="preserve"> and read or recite from the Book of Job, Psalms</w:t>
      </w:r>
      <w:r>
        <w:t>,</w:t>
      </w:r>
      <w:r w:rsidRPr="003C3063">
        <w:t xml:space="preserve"> or contemporary texts on spirituality or Jewish traditions on end</w:t>
      </w:r>
      <w:r>
        <w:t>-of-</w:t>
      </w:r>
      <w:r w:rsidRPr="003C3063">
        <w:t>life and mourning</w:t>
      </w:r>
      <w:r>
        <w:t>,</w:t>
      </w:r>
      <w:r w:rsidRPr="003C3063">
        <w:t xml:space="preserve"> or engage in reflection</w:t>
      </w:r>
      <w:r>
        <w:t xml:space="preserve">, </w:t>
      </w:r>
      <w:r w:rsidRPr="003C3063">
        <w:t>meditation</w:t>
      </w:r>
      <w:r>
        <w:t>, or prayer</w:t>
      </w:r>
      <w:r w:rsidRPr="003C3063">
        <w:t>. Appropriate reading material</w:t>
      </w:r>
      <w:r w:rsidRPr="003C3063">
        <w:rPr>
          <w:rFonts w:hint="eastAsia"/>
        </w:rPr>
        <w:t xml:space="preserve"> </w:t>
      </w:r>
      <w:r w:rsidRPr="003C3063">
        <w:t xml:space="preserve">is provided in the </w:t>
      </w:r>
      <w:r w:rsidRPr="003C3063">
        <w:rPr>
          <w:i/>
        </w:rPr>
        <w:t>shmira</w:t>
      </w:r>
      <w:r w:rsidRPr="003C3063">
        <w:t xml:space="preserve"> room or </w:t>
      </w:r>
      <w:r w:rsidRPr="003C3063">
        <w:rPr>
          <w:i/>
        </w:rPr>
        <w:t>shomrim</w:t>
      </w:r>
      <w:r w:rsidRPr="003C3063">
        <w:t xml:space="preserve"> may </w:t>
      </w:r>
      <w:r w:rsidRPr="003C3063">
        <w:lastRenderedPageBreak/>
        <w:t>bring their own reading material</w:t>
      </w:r>
      <w:r w:rsidRPr="003C3063">
        <w:rPr>
          <w:rFonts w:hint="eastAsia"/>
        </w:rPr>
        <w:t xml:space="preserve"> in character and content with the purpose of </w:t>
      </w:r>
      <w:r w:rsidRPr="003C3063">
        <w:t xml:space="preserve">sitting </w:t>
      </w:r>
      <w:r w:rsidRPr="003C3063">
        <w:rPr>
          <w:i/>
        </w:rPr>
        <w:t>shmira</w:t>
      </w:r>
      <w:r w:rsidRPr="003C3063">
        <w:t>.</w:t>
      </w:r>
      <w:r>
        <w:t xml:space="preserve"> </w:t>
      </w:r>
    </w:p>
    <w:p w14:paraId="4C8AFA71" w14:textId="77777777" w:rsidR="00981FA4" w:rsidRDefault="00981FA4" w:rsidP="00981FA4">
      <w:pPr>
        <w:pStyle w:val="NoSpacing"/>
      </w:pPr>
    </w:p>
    <w:p w14:paraId="0AB69460" w14:textId="602A8A5C" w:rsidR="00306186" w:rsidRPr="00306186" w:rsidRDefault="00C47445" w:rsidP="00306186">
      <w:r w:rsidRPr="00C47445">
        <w:t xml:space="preserve">We ask that </w:t>
      </w:r>
      <w:r w:rsidRPr="00C47445">
        <w:rPr>
          <w:i/>
          <w:iCs/>
        </w:rPr>
        <w:t>shomrim</w:t>
      </w:r>
      <w:r w:rsidRPr="00C47445">
        <w:t xml:space="preserve"> </w:t>
      </w:r>
      <w:r w:rsidR="00FF5376">
        <w:t xml:space="preserve">do </w:t>
      </w:r>
      <w:r w:rsidRPr="00C47445">
        <w:t xml:space="preserve">not eat; </w:t>
      </w:r>
      <w:r w:rsidR="00B17468" w:rsidRPr="009C32F9">
        <w:t xml:space="preserve">drink; chew gum; </w:t>
      </w:r>
      <w:r w:rsidR="00B17468">
        <w:t>vape, smoke, or chew tobacco;</w:t>
      </w:r>
      <w:r w:rsidR="00306186" w:rsidRPr="00306186">
        <w:t xml:space="preserve"> take a nap; use cell phones, computers, or other electronic devices (no phone calls, texts, emails, social media, etc.); take pictures or videos; read newspapers, magazines, or novels; do home</w:t>
      </w:r>
      <w:r w:rsidR="00747E51">
        <w:t>work or projects for work; and t</w:t>
      </w:r>
      <w:r w:rsidR="00306186" w:rsidRPr="00306186">
        <w:t xml:space="preserve">o not engage in small talk if they are sitting with another person. We avoid these activities out of respect for the dead, who can no longer do these things, and it contributes to keeping the room a sacred space while sitting </w:t>
      </w:r>
      <w:r w:rsidR="00306186" w:rsidRPr="00306186">
        <w:rPr>
          <w:i/>
        </w:rPr>
        <w:t>shmira</w:t>
      </w:r>
      <w:r w:rsidR="00306186" w:rsidRPr="00306186">
        <w:t>.</w:t>
      </w:r>
    </w:p>
    <w:p w14:paraId="1966D9C1" w14:textId="77777777" w:rsidR="00981FA4" w:rsidRPr="003C3063" w:rsidRDefault="00981FA4" w:rsidP="00981FA4"/>
    <w:p w14:paraId="19BC8168" w14:textId="77777777" w:rsidR="00981FA4" w:rsidRPr="003C3063" w:rsidRDefault="00981FA4" w:rsidP="00981FA4">
      <w:pPr>
        <w:rPr>
          <w:b/>
        </w:rPr>
      </w:pPr>
      <w:r w:rsidRPr="003C3063">
        <w:t xml:space="preserve">When burial is arranged through the Chevra Kavod Hamet, the Chevra phones and emails volunteers to sit </w:t>
      </w:r>
      <w:r w:rsidRPr="003C3063">
        <w:rPr>
          <w:i/>
        </w:rPr>
        <w:t>shmira</w:t>
      </w:r>
      <w:r>
        <w:rPr>
          <w:i/>
        </w:rPr>
        <w:t>.</w:t>
      </w:r>
      <w:r>
        <w:t xml:space="preserve"> Volunteers contact the designated </w:t>
      </w:r>
      <w:r w:rsidR="00BD7750">
        <w:rPr>
          <w:i/>
        </w:rPr>
        <w:t>Shmira</w:t>
      </w:r>
      <w:r>
        <w:t xml:space="preserve"> Arranger to schedule their shift. </w:t>
      </w:r>
      <w:r w:rsidRPr="003C3063">
        <w:rPr>
          <w:b/>
        </w:rPr>
        <w:t xml:space="preserve">An individual who has not sat </w:t>
      </w:r>
      <w:r w:rsidRPr="003C3063">
        <w:rPr>
          <w:b/>
          <w:i/>
        </w:rPr>
        <w:t>shmira</w:t>
      </w:r>
      <w:r w:rsidRPr="003C3063">
        <w:rPr>
          <w:b/>
        </w:rPr>
        <w:t xml:space="preserve"> before can arrange with the </w:t>
      </w:r>
      <w:r w:rsidR="00BD7750">
        <w:rPr>
          <w:b/>
          <w:i/>
        </w:rPr>
        <w:t>Shmira</w:t>
      </w:r>
      <w:r w:rsidRPr="003C3063">
        <w:rPr>
          <w:b/>
        </w:rPr>
        <w:t xml:space="preserve"> Arranger to sit with an experienced </w:t>
      </w:r>
      <w:r w:rsidRPr="003C3063">
        <w:rPr>
          <w:b/>
          <w:i/>
        </w:rPr>
        <w:t>shomer</w:t>
      </w:r>
      <w:r>
        <w:rPr>
          <w:b/>
          <w:i/>
        </w:rPr>
        <w:t>/shomer</w:t>
      </w:r>
      <w:r w:rsidRPr="003C3063">
        <w:rPr>
          <w:b/>
          <w:i/>
        </w:rPr>
        <w:t>et</w:t>
      </w:r>
      <w:r w:rsidRPr="003C3063">
        <w:rPr>
          <w:b/>
        </w:rPr>
        <w:t xml:space="preserve"> </w:t>
      </w:r>
      <w:r>
        <w:rPr>
          <w:b/>
        </w:rPr>
        <w:t>(</w:t>
      </w:r>
      <w:r w:rsidRPr="00C57ED0">
        <w:rPr>
          <w:b/>
        </w:rPr>
        <w:t>male/female guard/watcher</w:t>
      </w:r>
      <w:r>
        <w:rPr>
          <w:b/>
        </w:rPr>
        <w:t>)</w:t>
      </w:r>
      <w:r w:rsidRPr="003C3063">
        <w:rPr>
          <w:b/>
        </w:rPr>
        <w:t>.</w:t>
      </w:r>
    </w:p>
    <w:p w14:paraId="6FBD2069" w14:textId="77777777" w:rsidR="00981FA4" w:rsidRDefault="00981FA4" w:rsidP="00981FA4"/>
    <w:p w14:paraId="45914DBC" w14:textId="77777777" w:rsidR="00981FA4" w:rsidRDefault="00981FA4" w:rsidP="00981FA4">
      <w:r w:rsidRPr="003C3063">
        <w:t xml:space="preserve">Family, friends and congregants not on the Chevra volunteer list may arrange to sit </w:t>
      </w:r>
      <w:r w:rsidRPr="003C3063">
        <w:rPr>
          <w:i/>
        </w:rPr>
        <w:t>shmira</w:t>
      </w:r>
      <w:r w:rsidRPr="003C3063">
        <w:t xml:space="preserve"> for a particular deceased</w:t>
      </w:r>
      <w:r>
        <w:t>,</w:t>
      </w:r>
      <w:r w:rsidRPr="003C3063">
        <w:t xml:space="preserve"> if they wish. </w:t>
      </w:r>
      <w:r w:rsidRPr="003C3063">
        <w:rPr>
          <w:i/>
        </w:rPr>
        <w:t>Shomrim</w:t>
      </w:r>
      <w:r w:rsidRPr="003C3063">
        <w:t xml:space="preserve"> do not have to be members of Adath.</w:t>
      </w:r>
      <w:r>
        <w:t xml:space="preserve"> </w:t>
      </w:r>
    </w:p>
    <w:p w14:paraId="72600D38" w14:textId="77777777" w:rsidR="00981FA4" w:rsidRDefault="00981FA4" w:rsidP="00981FA4"/>
    <w:p w14:paraId="69E81B12" w14:textId="77777777" w:rsidR="00981FA4" w:rsidRPr="00E5379E" w:rsidRDefault="00981FA4" w:rsidP="00981FA4">
      <w:r w:rsidRPr="00E5379E">
        <w:t xml:space="preserve">Non-Jewish family members or friends may sit </w:t>
      </w:r>
      <w:r w:rsidRPr="00E5379E">
        <w:rPr>
          <w:i/>
        </w:rPr>
        <w:t>shmira</w:t>
      </w:r>
      <w:r w:rsidRPr="00E5379E">
        <w:t xml:space="preserve">. They are expected to wear a </w:t>
      </w:r>
      <w:r w:rsidRPr="00E5379E">
        <w:rPr>
          <w:i/>
        </w:rPr>
        <w:t>kippah</w:t>
      </w:r>
      <w:r w:rsidRPr="00E5379E">
        <w:t xml:space="preserve"> and to follow the same protocols as for Jewish </w:t>
      </w:r>
      <w:r w:rsidRPr="00E5379E">
        <w:rPr>
          <w:i/>
        </w:rPr>
        <w:t>shomrim</w:t>
      </w:r>
      <w:r w:rsidRPr="00E5379E">
        <w:t xml:space="preserve">, </w:t>
      </w:r>
      <w:r w:rsidRPr="00E5379E">
        <w:rPr>
          <w:u w:val="single"/>
        </w:rPr>
        <w:t>except</w:t>
      </w:r>
      <w:r w:rsidRPr="00E5379E">
        <w:t xml:space="preserve"> they do not recite the </w:t>
      </w:r>
      <w:proofErr w:type="spellStart"/>
      <w:r w:rsidRPr="00E5379E">
        <w:rPr>
          <w:i/>
        </w:rPr>
        <w:t>Sh'ma</w:t>
      </w:r>
      <w:proofErr w:type="spellEnd"/>
      <w:r w:rsidRPr="00E5379E">
        <w:rPr>
          <w:i/>
        </w:rPr>
        <w:t xml:space="preserve"> </w:t>
      </w:r>
      <w:r w:rsidRPr="00E5379E">
        <w:t>or</w:t>
      </w:r>
      <w:r w:rsidRPr="00E5379E">
        <w:rPr>
          <w:i/>
        </w:rPr>
        <w:t xml:space="preserve"> </w:t>
      </w:r>
      <w:r w:rsidRPr="00E5379E">
        <w:t>the prayer at the end of the shift, and they do not wash hands or recite the blessing over washing hands when they leave.</w:t>
      </w:r>
    </w:p>
    <w:p w14:paraId="086379F4" w14:textId="77777777" w:rsidR="00981FA4" w:rsidRPr="00E5379E" w:rsidRDefault="00981FA4" w:rsidP="00981FA4"/>
    <w:p w14:paraId="6B4A3525" w14:textId="77777777" w:rsidR="00981FA4" w:rsidRPr="00E5379E" w:rsidRDefault="00981FA4" w:rsidP="00981FA4">
      <w:r w:rsidRPr="00E5379E">
        <w:t xml:space="preserve">The Chevra does the best </w:t>
      </w:r>
      <w:r>
        <w:t>it</w:t>
      </w:r>
      <w:r w:rsidRPr="00E5379E">
        <w:t xml:space="preserve"> can to provide s</w:t>
      </w:r>
      <w:r w:rsidRPr="00E5379E">
        <w:rPr>
          <w:i/>
        </w:rPr>
        <w:t>homrim</w:t>
      </w:r>
      <w:r w:rsidRPr="00E5379E">
        <w:t xml:space="preserve"> from the time the </w:t>
      </w:r>
      <w:r w:rsidRPr="00E5379E">
        <w:rPr>
          <w:i/>
        </w:rPr>
        <w:t>met/metah</w:t>
      </w:r>
      <w:r w:rsidRPr="00E5379E">
        <w:t xml:space="preserve"> (male/female deceased) arrives at the funeral home until transported to the funeral service. We appreciate any participation in </w:t>
      </w:r>
      <w:r w:rsidRPr="00E5379E">
        <w:rPr>
          <w:i/>
        </w:rPr>
        <w:t>shmira</w:t>
      </w:r>
      <w:r w:rsidRPr="00E5379E">
        <w:t xml:space="preserve"> by family and friends of the deceased in addition to other volunteers. We may not be able to provide coverage through the night if </w:t>
      </w:r>
      <w:r w:rsidRPr="00E5379E">
        <w:rPr>
          <w:i/>
        </w:rPr>
        <w:t>shomrim</w:t>
      </w:r>
      <w:r w:rsidRPr="00E5379E">
        <w:t xml:space="preserve"> are not available. The timing of Shabbat and holidays may limit </w:t>
      </w:r>
      <w:r>
        <w:t>our</w:t>
      </w:r>
      <w:r w:rsidRPr="00E5379E">
        <w:t xml:space="preserve"> ability to recruit </w:t>
      </w:r>
      <w:r w:rsidRPr="00E5379E">
        <w:rPr>
          <w:i/>
        </w:rPr>
        <w:t>shomrim</w:t>
      </w:r>
      <w:r w:rsidRPr="00E5379E">
        <w:t>.</w:t>
      </w:r>
    </w:p>
    <w:p w14:paraId="18E5AC6D" w14:textId="77777777" w:rsidR="00981FA4" w:rsidRPr="00E5379E" w:rsidRDefault="00981FA4" w:rsidP="00981FA4"/>
    <w:p w14:paraId="3E149F4C" w14:textId="77777777" w:rsidR="00981FA4" w:rsidRPr="005A28AE" w:rsidRDefault="00981FA4" w:rsidP="00981FA4">
      <w:r w:rsidRPr="005A28AE">
        <w:t xml:space="preserve">We welcome you to participate in this meaningful </w:t>
      </w:r>
      <w:r w:rsidRPr="004D36DA">
        <w:rPr>
          <w:i/>
        </w:rPr>
        <w:t>mitzvah</w:t>
      </w:r>
      <w:r w:rsidRPr="005A28AE">
        <w:t xml:space="preserve">. To learn more, </w:t>
      </w:r>
      <w:r w:rsidR="00585535">
        <w:t xml:space="preserve">please </w:t>
      </w:r>
      <w:r>
        <w:t xml:space="preserve">call </w:t>
      </w:r>
      <w:r w:rsidRPr="005A28AE">
        <w:t xml:space="preserve">the Adath office at 952.545.2424 or email </w:t>
      </w:r>
      <w:r w:rsidRPr="00AB1C69">
        <w:t xml:space="preserve">the Chevra at </w:t>
      </w:r>
      <w:hyperlink r:id="rId12" w:history="1">
        <w:r w:rsidRPr="006A00F2">
          <w:rPr>
            <w:rStyle w:val="Hyperlink"/>
          </w:rPr>
          <w:t>adathchevra@gmail.com</w:t>
        </w:r>
      </w:hyperlink>
      <w:r w:rsidRPr="00AB1C69">
        <w:t xml:space="preserve"> to add your name to the </w:t>
      </w:r>
      <w:r w:rsidRPr="00AB1C69">
        <w:rPr>
          <w:i/>
        </w:rPr>
        <w:t>shmira</w:t>
      </w:r>
      <w:r w:rsidRPr="00AB1C69">
        <w:t xml:space="preserve"> phone and/or email list or to obtain contact information for the </w:t>
      </w:r>
      <w:r w:rsidR="00BD7750">
        <w:rPr>
          <w:i/>
        </w:rPr>
        <w:t>Shmira</w:t>
      </w:r>
      <w:r w:rsidRPr="00AB1C69">
        <w:t xml:space="preserve"> Arranger.</w:t>
      </w:r>
    </w:p>
    <w:p w14:paraId="38300E50" w14:textId="77777777" w:rsidR="00981FA4" w:rsidRDefault="00981FA4" w:rsidP="00981FA4"/>
    <w:p w14:paraId="26A1D587" w14:textId="77777777" w:rsidR="00EE3EC7" w:rsidRDefault="00EE3EC7" w:rsidP="00981FA4"/>
    <w:p w14:paraId="298953F1" w14:textId="141BDE50" w:rsidR="00D337AB" w:rsidRPr="00377E8C" w:rsidRDefault="00EE3EC7" w:rsidP="00E106DC">
      <w:r>
        <w:t xml:space="preserve">Rev. </w:t>
      </w:r>
      <w:r w:rsidR="001F4561">
        <w:t>May 2022</w:t>
      </w:r>
    </w:p>
    <w:p w14:paraId="14660B5C" w14:textId="77777777" w:rsidR="00D337AB" w:rsidRPr="00377E8C" w:rsidRDefault="00D337AB" w:rsidP="00E106DC"/>
    <w:p w14:paraId="29CE94DA" w14:textId="77777777" w:rsidR="00D337AB" w:rsidRDefault="00D337AB">
      <w:pPr>
        <w:rPr>
          <w:sz w:val="32"/>
          <w:szCs w:val="32"/>
        </w:rPr>
      </w:pPr>
      <w:r>
        <w:rPr>
          <w:sz w:val="32"/>
          <w:szCs w:val="32"/>
        </w:rPr>
        <w:br w:type="page"/>
      </w:r>
    </w:p>
    <w:p w14:paraId="75312D28" w14:textId="77777777" w:rsidR="00CE1863" w:rsidRPr="00CE1863" w:rsidRDefault="00CE1863" w:rsidP="004B6F5A">
      <w:pPr>
        <w:jc w:val="center"/>
      </w:pPr>
    </w:p>
    <w:p w14:paraId="7A9E600C" w14:textId="77777777" w:rsidR="00D337AB" w:rsidRDefault="00446649" w:rsidP="00B44FEE">
      <w:pPr>
        <w:pStyle w:val="Heading1"/>
      </w:pPr>
      <w:bookmarkStart w:id="4" w:name="_Toc104250206"/>
      <w:r w:rsidRPr="00446649">
        <w:rPr>
          <w:i/>
        </w:rPr>
        <w:t>Shomer/Shomeret</w:t>
      </w:r>
      <w:r>
        <w:t xml:space="preserve"> </w:t>
      </w:r>
      <w:r w:rsidR="00981FA4">
        <w:t>Volunteer Role Description</w:t>
      </w:r>
      <w:bookmarkEnd w:id="4"/>
    </w:p>
    <w:p w14:paraId="28D7AAC4" w14:textId="77777777" w:rsidR="00E106DC" w:rsidRPr="00E106DC" w:rsidRDefault="00E106DC" w:rsidP="00446649"/>
    <w:p w14:paraId="13919548" w14:textId="77777777" w:rsidR="00904B97" w:rsidRPr="00FE0C93" w:rsidRDefault="00904B97" w:rsidP="00904B97">
      <w:pPr>
        <w:jc w:val="center"/>
        <w:rPr>
          <w:sz w:val="28"/>
          <w:szCs w:val="28"/>
        </w:rPr>
      </w:pPr>
      <w:r w:rsidRPr="00FE0C93">
        <w:rPr>
          <w:sz w:val="28"/>
          <w:szCs w:val="28"/>
        </w:rPr>
        <w:t xml:space="preserve">Volunteer </w:t>
      </w:r>
      <w:r>
        <w:rPr>
          <w:sz w:val="28"/>
          <w:szCs w:val="28"/>
        </w:rPr>
        <w:t>Role</w:t>
      </w:r>
      <w:r w:rsidRPr="00FE0C93">
        <w:rPr>
          <w:sz w:val="28"/>
          <w:szCs w:val="28"/>
        </w:rPr>
        <w:t xml:space="preserve"> Description</w:t>
      </w:r>
    </w:p>
    <w:tbl>
      <w:tblPr>
        <w:tblStyle w:val="TableGrid"/>
        <w:tblW w:w="0" w:type="auto"/>
        <w:tblInd w:w="20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1"/>
        <w:gridCol w:w="5691"/>
      </w:tblGrid>
      <w:tr w:rsidR="00904B97" w:rsidRPr="00FE0C93" w14:paraId="28A46E42" w14:textId="77777777" w:rsidTr="00816A3F">
        <w:tc>
          <w:tcPr>
            <w:tcW w:w="1620" w:type="dxa"/>
          </w:tcPr>
          <w:p w14:paraId="53189D22" w14:textId="77777777" w:rsidR="00904B97" w:rsidRPr="00FE0C93" w:rsidRDefault="00904B97" w:rsidP="00816A3F">
            <w:pPr>
              <w:rPr>
                <w:sz w:val="28"/>
                <w:szCs w:val="28"/>
              </w:rPr>
            </w:pPr>
            <w:r>
              <w:rPr>
                <w:sz w:val="28"/>
                <w:szCs w:val="28"/>
              </w:rPr>
              <w:t>Role</w:t>
            </w:r>
            <w:r w:rsidRPr="00FE0C93">
              <w:rPr>
                <w:sz w:val="28"/>
                <w:szCs w:val="28"/>
              </w:rPr>
              <w:t xml:space="preserve"> Title:</w:t>
            </w:r>
          </w:p>
        </w:tc>
        <w:tc>
          <w:tcPr>
            <w:tcW w:w="5868" w:type="dxa"/>
          </w:tcPr>
          <w:p w14:paraId="7251011B" w14:textId="77777777" w:rsidR="00904B97" w:rsidRPr="00FE0C93" w:rsidRDefault="00904B97" w:rsidP="00816A3F">
            <w:pPr>
              <w:rPr>
                <w:sz w:val="28"/>
                <w:szCs w:val="28"/>
              </w:rPr>
            </w:pPr>
            <w:r>
              <w:rPr>
                <w:i/>
                <w:sz w:val="28"/>
                <w:szCs w:val="28"/>
              </w:rPr>
              <w:t>Shomer/Shomeret</w:t>
            </w:r>
          </w:p>
        </w:tc>
      </w:tr>
      <w:tr w:rsidR="00904B97" w:rsidRPr="00FE0C93" w14:paraId="1A0AF8BF" w14:textId="77777777" w:rsidTr="00816A3F">
        <w:tc>
          <w:tcPr>
            <w:tcW w:w="1620" w:type="dxa"/>
          </w:tcPr>
          <w:p w14:paraId="4726A0C9" w14:textId="77777777" w:rsidR="00904B97" w:rsidRPr="00FE0C93" w:rsidRDefault="00904B97" w:rsidP="00816A3F">
            <w:pPr>
              <w:rPr>
                <w:sz w:val="28"/>
                <w:szCs w:val="28"/>
              </w:rPr>
            </w:pPr>
            <w:r w:rsidRPr="00FE0C93">
              <w:rPr>
                <w:sz w:val="28"/>
                <w:szCs w:val="28"/>
              </w:rPr>
              <w:t>Date:</w:t>
            </w:r>
          </w:p>
        </w:tc>
        <w:tc>
          <w:tcPr>
            <w:tcW w:w="5868" w:type="dxa"/>
          </w:tcPr>
          <w:p w14:paraId="2FF30B73" w14:textId="77777777" w:rsidR="00904B97" w:rsidRPr="00FE0C93" w:rsidRDefault="00904B97" w:rsidP="00816A3F">
            <w:pPr>
              <w:rPr>
                <w:sz w:val="28"/>
                <w:szCs w:val="28"/>
              </w:rPr>
            </w:pPr>
            <w:r>
              <w:rPr>
                <w:sz w:val="28"/>
                <w:szCs w:val="28"/>
              </w:rPr>
              <w:t>January 2020</w:t>
            </w:r>
          </w:p>
        </w:tc>
      </w:tr>
    </w:tbl>
    <w:p w14:paraId="31F5732E" w14:textId="77777777" w:rsidR="00904B97" w:rsidRPr="00FE0C93" w:rsidRDefault="00904B97" w:rsidP="00904B97">
      <w:pPr>
        <w:rPr>
          <w:sz w:val="28"/>
          <w:szCs w:val="28"/>
        </w:rPr>
      </w:pPr>
    </w:p>
    <w:p w14:paraId="3050839A" w14:textId="77777777" w:rsidR="00904B97" w:rsidRDefault="00904B97" w:rsidP="00904B97">
      <w:pPr>
        <w:rPr>
          <w:rFonts w:eastAsia="Calibri"/>
        </w:rPr>
      </w:pPr>
      <w:r w:rsidRPr="00416D68">
        <w:rPr>
          <w:rFonts w:eastAsia="Calibri"/>
          <w:b/>
          <w:bCs/>
        </w:rPr>
        <w:t>Purpose:</w:t>
      </w:r>
      <w:r w:rsidRPr="00416D68">
        <w:rPr>
          <w:rFonts w:eastAsia="Calibri"/>
        </w:rPr>
        <w:t xml:space="preserve"> The </w:t>
      </w:r>
      <w:r>
        <w:rPr>
          <w:rFonts w:eastAsia="Calibri"/>
        </w:rPr>
        <w:t>s</w:t>
      </w:r>
      <w:r>
        <w:rPr>
          <w:rFonts w:eastAsia="Calibri"/>
          <w:i/>
        </w:rPr>
        <w:t>homer/shomeret</w:t>
      </w:r>
      <w:r>
        <w:rPr>
          <w:rFonts w:eastAsia="Calibri"/>
        </w:rPr>
        <w:t xml:space="preserve"> sits </w:t>
      </w:r>
      <w:r w:rsidRPr="00FC150E">
        <w:rPr>
          <w:rFonts w:eastAsia="Calibri"/>
          <w:i/>
        </w:rPr>
        <w:t>shmira</w:t>
      </w:r>
      <w:r>
        <w:rPr>
          <w:rFonts w:eastAsia="Calibri"/>
        </w:rPr>
        <w:t xml:space="preserve"> when an Adath congregant passes away and receives the services of the Chevra Kavod Hamet. </w:t>
      </w:r>
    </w:p>
    <w:p w14:paraId="1BD58742" w14:textId="77777777" w:rsidR="00904B97" w:rsidRDefault="00904B97" w:rsidP="00904B97">
      <w:pPr>
        <w:rPr>
          <w:rFonts w:eastAsia="Calibri"/>
        </w:rPr>
      </w:pPr>
    </w:p>
    <w:p w14:paraId="69B2C06C" w14:textId="77777777" w:rsidR="00904B97" w:rsidRPr="004055C1" w:rsidRDefault="00904B97" w:rsidP="00904B97">
      <w:pPr>
        <w:rPr>
          <w:rFonts w:eastAsia="Calibri"/>
        </w:rPr>
      </w:pPr>
      <w:r w:rsidRPr="004055C1">
        <w:rPr>
          <w:rFonts w:eastAsia="Calibri"/>
          <w:i/>
        </w:rPr>
        <w:t>Shmira</w:t>
      </w:r>
      <w:r w:rsidRPr="004055C1">
        <w:rPr>
          <w:rFonts w:eastAsia="Calibri"/>
        </w:rPr>
        <w:t xml:space="preserve"> is </w:t>
      </w:r>
      <w:r>
        <w:rPr>
          <w:rFonts w:eastAsia="Calibri"/>
        </w:rPr>
        <w:t>conducted</w:t>
      </w:r>
      <w:r w:rsidRPr="004055C1">
        <w:rPr>
          <w:rFonts w:eastAsia="Calibri"/>
        </w:rPr>
        <w:t xml:space="preserve"> from the time the </w:t>
      </w:r>
      <w:r w:rsidRPr="00FD4B66">
        <w:rPr>
          <w:rFonts w:eastAsia="Calibri"/>
          <w:i/>
        </w:rPr>
        <w:t>met/metah</w:t>
      </w:r>
      <w:r w:rsidRPr="004055C1">
        <w:rPr>
          <w:rFonts w:eastAsia="Calibri"/>
        </w:rPr>
        <w:t xml:space="preserve"> arrives at the funeral home until it is time to leave for the funeral.</w:t>
      </w:r>
    </w:p>
    <w:p w14:paraId="098CDA16" w14:textId="77777777" w:rsidR="00904B97" w:rsidRDefault="00904B97" w:rsidP="00904B97">
      <w:pPr>
        <w:rPr>
          <w:rFonts w:eastAsia="Calibri"/>
        </w:rPr>
      </w:pPr>
    </w:p>
    <w:p w14:paraId="7B973237" w14:textId="77777777" w:rsidR="00904B97" w:rsidRDefault="00904B97" w:rsidP="00904B97">
      <w:pPr>
        <w:rPr>
          <w:rFonts w:eastAsia="Calibri"/>
          <w:b/>
        </w:rPr>
      </w:pPr>
      <w:r w:rsidRPr="00624754">
        <w:rPr>
          <w:rFonts w:eastAsia="Calibri"/>
          <w:b/>
        </w:rPr>
        <w:t>Glossary:</w:t>
      </w:r>
      <w:r>
        <w:rPr>
          <w:rFonts w:eastAsia="Calibri"/>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7557"/>
      </w:tblGrid>
      <w:tr w:rsidR="00904B97" w:rsidRPr="003908F1" w14:paraId="65AA150B" w14:textId="77777777" w:rsidTr="00816A3F">
        <w:tc>
          <w:tcPr>
            <w:tcW w:w="1818" w:type="dxa"/>
          </w:tcPr>
          <w:p w14:paraId="726E58F8" w14:textId="77777777" w:rsidR="00904B97" w:rsidRPr="003908F1" w:rsidRDefault="00904B97" w:rsidP="00816A3F">
            <w:r w:rsidRPr="003908F1">
              <w:rPr>
                <w:b/>
                <w:i/>
              </w:rPr>
              <w:t>Met</w:t>
            </w:r>
          </w:p>
        </w:tc>
        <w:tc>
          <w:tcPr>
            <w:tcW w:w="7758" w:type="dxa"/>
          </w:tcPr>
          <w:p w14:paraId="0E581F01" w14:textId="77777777" w:rsidR="00904B97" w:rsidRPr="003908F1" w:rsidRDefault="00904B97" w:rsidP="00816A3F">
            <w:r w:rsidRPr="003908F1">
              <w:t>Male deceased</w:t>
            </w:r>
          </w:p>
        </w:tc>
      </w:tr>
      <w:tr w:rsidR="00904B97" w:rsidRPr="003908F1" w14:paraId="3B3C2EB6" w14:textId="77777777" w:rsidTr="00816A3F">
        <w:tc>
          <w:tcPr>
            <w:tcW w:w="1818" w:type="dxa"/>
          </w:tcPr>
          <w:p w14:paraId="48F6433A" w14:textId="77777777" w:rsidR="00904B97" w:rsidRPr="003908F1" w:rsidRDefault="00904B97" w:rsidP="00816A3F">
            <w:r w:rsidRPr="003908F1">
              <w:rPr>
                <w:b/>
                <w:i/>
              </w:rPr>
              <w:t>Metah</w:t>
            </w:r>
          </w:p>
        </w:tc>
        <w:tc>
          <w:tcPr>
            <w:tcW w:w="7758" w:type="dxa"/>
          </w:tcPr>
          <w:p w14:paraId="2A7DE80E" w14:textId="77777777" w:rsidR="00904B97" w:rsidRPr="003908F1" w:rsidRDefault="00904B97" w:rsidP="00816A3F">
            <w:r w:rsidRPr="003908F1">
              <w:t>Female deceased</w:t>
            </w:r>
          </w:p>
        </w:tc>
      </w:tr>
      <w:tr w:rsidR="00904B97" w:rsidRPr="003908F1" w14:paraId="2023792E" w14:textId="77777777" w:rsidTr="00816A3F">
        <w:tc>
          <w:tcPr>
            <w:tcW w:w="1818" w:type="dxa"/>
          </w:tcPr>
          <w:p w14:paraId="0ED8DCDA" w14:textId="77777777" w:rsidR="00904B97" w:rsidRPr="003908F1" w:rsidRDefault="00904B97" w:rsidP="00816A3F">
            <w:r w:rsidRPr="003908F1">
              <w:rPr>
                <w:b/>
                <w:i/>
              </w:rPr>
              <w:t>Shomer</w:t>
            </w:r>
          </w:p>
        </w:tc>
        <w:tc>
          <w:tcPr>
            <w:tcW w:w="7758" w:type="dxa"/>
          </w:tcPr>
          <w:p w14:paraId="309D5DC7" w14:textId="77777777" w:rsidR="00904B97" w:rsidRPr="003908F1" w:rsidRDefault="00904B97" w:rsidP="00816A3F">
            <w:r w:rsidRPr="003908F1">
              <w:t xml:space="preserve">Male sitting </w:t>
            </w:r>
            <w:r w:rsidRPr="003908F1">
              <w:rPr>
                <w:i/>
              </w:rPr>
              <w:t>shmira</w:t>
            </w:r>
          </w:p>
        </w:tc>
      </w:tr>
      <w:tr w:rsidR="00904B97" w:rsidRPr="003908F1" w14:paraId="7F800036" w14:textId="77777777" w:rsidTr="00816A3F">
        <w:tc>
          <w:tcPr>
            <w:tcW w:w="1818" w:type="dxa"/>
          </w:tcPr>
          <w:p w14:paraId="0BECA40B" w14:textId="77777777" w:rsidR="00904B97" w:rsidRPr="003908F1" w:rsidRDefault="00904B97" w:rsidP="00816A3F">
            <w:r w:rsidRPr="003908F1">
              <w:rPr>
                <w:b/>
                <w:i/>
              </w:rPr>
              <w:t>Shomeret</w:t>
            </w:r>
          </w:p>
        </w:tc>
        <w:tc>
          <w:tcPr>
            <w:tcW w:w="7758" w:type="dxa"/>
          </w:tcPr>
          <w:p w14:paraId="105DF4AB" w14:textId="77777777" w:rsidR="00904B97" w:rsidRPr="003908F1" w:rsidRDefault="00904B97" w:rsidP="00816A3F">
            <w:r w:rsidRPr="003908F1">
              <w:t xml:space="preserve">Female sitting </w:t>
            </w:r>
            <w:r w:rsidRPr="003908F1">
              <w:rPr>
                <w:i/>
              </w:rPr>
              <w:t>shmira</w:t>
            </w:r>
          </w:p>
        </w:tc>
      </w:tr>
      <w:tr w:rsidR="00904B97" w:rsidRPr="003908F1" w14:paraId="078280DB" w14:textId="77777777" w:rsidTr="00816A3F">
        <w:tc>
          <w:tcPr>
            <w:tcW w:w="1818" w:type="dxa"/>
          </w:tcPr>
          <w:p w14:paraId="6C950B61" w14:textId="77777777" w:rsidR="00904B97" w:rsidRPr="003908F1" w:rsidRDefault="00904B97" w:rsidP="00816A3F">
            <w:r w:rsidRPr="003908F1">
              <w:rPr>
                <w:b/>
                <w:i/>
              </w:rPr>
              <w:t>Shomrim</w:t>
            </w:r>
          </w:p>
        </w:tc>
        <w:tc>
          <w:tcPr>
            <w:tcW w:w="7758" w:type="dxa"/>
          </w:tcPr>
          <w:p w14:paraId="2CE27A81" w14:textId="77777777" w:rsidR="00904B97" w:rsidRPr="003908F1" w:rsidRDefault="00904B97" w:rsidP="00816A3F">
            <w:r w:rsidRPr="003908F1">
              <w:t xml:space="preserve">Multiple males or multiple males and females sitting </w:t>
            </w:r>
            <w:r w:rsidRPr="003908F1">
              <w:rPr>
                <w:i/>
              </w:rPr>
              <w:t>shmira</w:t>
            </w:r>
          </w:p>
        </w:tc>
      </w:tr>
      <w:tr w:rsidR="00904B97" w:rsidRPr="003908F1" w14:paraId="7B3AFF85" w14:textId="77777777" w:rsidTr="00816A3F">
        <w:tc>
          <w:tcPr>
            <w:tcW w:w="1818" w:type="dxa"/>
          </w:tcPr>
          <w:p w14:paraId="34960ACE" w14:textId="77777777" w:rsidR="00904B97" w:rsidRPr="003908F1" w:rsidRDefault="00904B97" w:rsidP="00816A3F">
            <w:pPr>
              <w:rPr>
                <w:b/>
                <w:i/>
              </w:rPr>
            </w:pPr>
            <w:proofErr w:type="spellStart"/>
            <w:r>
              <w:rPr>
                <w:b/>
                <w:i/>
              </w:rPr>
              <w:t>Shomrot</w:t>
            </w:r>
            <w:proofErr w:type="spellEnd"/>
          </w:p>
        </w:tc>
        <w:tc>
          <w:tcPr>
            <w:tcW w:w="7758" w:type="dxa"/>
          </w:tcPr>
          <w:p w14:paraId="7B2951FB" w14:textId="77777777" w:rsidR="00904B97" w:rsidRPr="003908F1" w:rsidRDefault="00904B97" w:rsidP="00816A3F">
            <w:r>
              <w:t xml:space="preserve">Multiple females sitting </w:t>
            </w:r>
            <w:r w:rsidRPr="00C250DB">
              <w:rPr>
                <w:i/>
              </w:rPr>
              <w:t>shmira</w:t>
            </w:r>
          </w:p>
        </w:tc>
      </w:tr>
      <w:tr w:rsidR="00904B97" w:rsidRPr="003908F1" w14:paraId="10610DCA" w14:textId="77777777" w:rsidTr="00816A3F">
        <w:tc>
          <w:tcPr>
            <w:tcW w:w="1818" w:type="dxa"/>
          </w:tcPr>
          <w:p w14:paraId="21697C8A" w14:textId="77777777" w:rsidR="00904B97" w:rsidRPr="003908F1" w:rsidRDefault="00904B97" w:rsidP="00816A3F">
            <w:r w:rsidRPr="003908F1">
              <w:rPr>
                <w:b/>
                <w:i/>
              </w:rPr>
              <w:t>Shmira</w:t>
            </w:r>
          </w:p>
        </w:tc>
        <w:tc>
          <w:tcPr>
            <w:tcW w:w="7758" w:type="dxa"/>
          </w:tcPr>
          <w:p w14:paraId="66DB9146" w14:textId="77777777" w:rsidR="00904B97" w:rsidRPr="003908F1" w:rsidRDefault="00904B97" w:rsidP="00816A3F">
            <w:r>
              <w:t>Guarding or watching</w:t>
            </w:r>
          </w:p>
        </w:tc>
      </w:tr>
    </w:tbl>
    <w:p w14:paraId="765AAC50" w14:textId="77777777" w:rsidR="00904B97" w:rsidRDefault="00904B97" w:rsidP="00904B97">
      <w:pPr>
        <w:rPr>
          <w:rFonts w:eastAsia="Calibri"/>
        </w:rPr>
      </w:pPr>
    </w:p>
    <w:p w14:paraId="0F91602B" w14:textId="77777777" w:rsidR="00904B97" w:rsidRDefault="00904B97" w:rsidP="00904B97">
      <w:pPr>
        <w:rPr>
          <w:rFonts w:eastAsia="Calibri"/>
        </w:rPr>
      </w:pPr>
      <w:r w:rsidRPr="00416D68">
        <w:rPr>
          <w:rFonts w:eastAsia="Calibri"/>
          <w:b/>
          <w:bCs/>
        </w:rPr>
        <w:t>Location:</w:t>
      </w:r>
      <w:r w:rsidRPr="00416D68">
        <w:rPr>
          <w:rFonts w:eastAsia="Calibri"/>
        </w:rPr>
        <w:t> </w:t>
      </w:r>
      <w:r w:rsidRPr="00312A10">
        <w:rPr>
          <w:rFonts w:eastAsia="Calibri"/>
          <w:i/>
        </w:rPr>
        <w:t>Shmira</w:t>
      </w:r>
      <w:r w:rsidRPr="00312A10">
        <w:rPr>
          <w:rFonts w:eastAsia="Calibri"/>
        </w:rPr>
        <w:t xml:space="preserve"> is conducted in the lower level of the funeral home in a room dedicated for that purpose. </w:t>
      </w:r>
    </w:p>
    <w:p w14:paraId="572302B3" w14:textId="77777777" w:rsidR="00904B97" w:rsidRDefault="00904B97" w:rsidP="00904B97">
      <w:pPr>
        <w:rPr>
          <w:rFonts w:eastAsia="Calibri"/>
        </w:rPr>
      </w:pPr>
    </w:p>
    <w:p w14:paraId="752B65E4" w14:textId="77777777" w:rsidR="00904B97" w:rsidRPr="00312A10" w:rsidRDefault="00904B97" w:rsidP="00904B97">
      <w:pPr>
        <w:rPr>
          <w:rFonts w:eastAsia="Calibri"/>
        </w:rPr>
      </w:pPr>
      <w:r w:rsidRPr="00312A10">
        <w:rPr>
          <w:rFonts w:eastAsia="Calibri"/>
        </w:rPr>
        <w:t>Washburn-McReavy Funeral Chapel</w:t>
      </w:r>
    </w:p>
    <w:p w14:paraId="1CF0C601" w14:textId="77777777" w:rsidR="00904B97" w:rsidRPr="00312A10" w:rsidRDefault="00904B97" w:rsidP="00904B97">
      <w:pPr>
        <w:rPr>
          <w:rFonts w:eastAsia="Calibri"/>
        </w:rPr>
      </w:pPr>
      <w:r w:rsidRPr="00312A10">
        <w:rPr>
          <w:rFonts w:eastAsia="Calibri"/>
        </w:rPr>
        <w:t>Edina Chapel</w:t>
      </w:r>
    </w:p>
    <w:p w14:paraId="5BE8D6AC" w14:textId="77777777" w:rsidR="00904B97" w:rsidRPr="00312A10" w:rsidRDefault="00904B97" w:rsidP="00904B97">
      <w:pPr>
        <w:rPr>
          <w:rFonts w:eastAsia="Calibri"/>
        </w:rPr>
      </w:pPr>
      <w:r w:rsidRPr="00312A10">
        <w:rPr>
          <w:rFonts w:eastAsia="Calibri"/>
        </w:rPr>
        <w:t>5000 West 50th St.</w:t>
      </w:r>
    </w:p>
    <w:p w14:paraId="0E807B2D" w14:textId="77777777" w:rsidR="00904B97" w:rsidRPr="00312A10" w:rsidRDefault="00904B97" w:rsidP="00904B97">
      <w:pPr>
        <w:rPr>
          <w:rFonts w:eastAsia="Calibri"/>
        </w:rPr>
      </w:pPr>
      <w:r w:rsidRPr="00312A10">
        <w:rPr>
          <w:rFonts w:eastAsia="Calibri"/>
        </w:rPr>
        <w:t>Edina, MN 55436</w:t>
      </w:r>
    </w:p>
    <w:p w14:paraId="72021608" w14:textId="77777777" w:rsidR="00904B97" w:rsidRDefault="00904B97" w:rsidP="00904B97">
      <w:pPr>
        <w:rPr>
          <w:rFonts w:eastAsia="Calibri"/>
        </w:rPr>
      </w:pPr>
    </w:p>
    <w:p w14:paraId="551422F2" w14:textId="77777777" w:rsidR="00904B97" w:rsidRPr="00312A10" w:rsidRDefault="00904B97" w:rsidP="00904B97">
      <w:pPr>
        <w:rPr>
          <w:rFonts w:eastAsia="Calibri"/>
        </w:rPr>
      </w:pPr>
      <w:r w:rsidRPr="00312A10">
        <w:rPr>
          <w:rFonts w:eastAsia="Calibri"/>
          <w:b/>
        </w:rPr>
        <w:t>Accessibility:</w:t>
      </w:r>
      <w:r>
        <w:rPr>
          <w:rFonts w:eastAsia="Calibri"/>
        </w:rPr>
        <w:t xml:space="preserve"> </w:t>
      </w:r>
      <w:r w:rsidRPr="00312A10">
        <w:rPr>
          <w:rFonts w:eastAsia="Calibri"/>
        </w:rPr>
        <w:t>The</w:t>
      </w:r>
      <w:r>
        <w:rPr>
          <w:rFonts w:eastAsia="Calibri"/>
        </w:rPr>
        <w:t xml:space="preserve"> funeral home and </w:t>
      </w:r>
      <w:r w:rsidRPr="00312A10">
        <w:rPr>
          <w:rFonts w:eastAsia="Calibri"/>
          <w:i/>
        </w:rPr>
        <w:t>shmira</w:t>
      </w:r>
      <w:r w:rsidRPr="00312A10">
        <w:rPr>
          <w:rFonts w:eastAsia="Calibri"/>
        </w:rPr>
        <w:t xml:space="preserve"> space </w:t>
      </w:r>
      <w:r>
        <w:rPr>
          <w:rFonts w:eastAsia="Calibri"/>
        </w:rPr>
        <w:t>are</w:t>
      </w:r>
      <w:r w:rsidRPr="00312A10">
        <w:rPr>
          <w:rFonts w:eastAsia="Calibri"/>
        </w:rPr>
        <w:t xml:space="preserve"> accessible for people using walkers, canes, or wheelchairs, or who have difficulty managing stairs.</w:t>
      </w:r>
    </w:p>
    <w:p w14:paraId="008D8971" w14:textId="77777777" w:rsidR="00904B97" w:rsidRDefault="00904B97" w:rsidP="00904B97">
      <w:pPr>
        <w:rPr>
          <w:rFonts w:eastAsia="Calibri"/>
        </w:rPr>
      </w:pPr>
    </w:p>
    <w:p w14:paraId="50DE5A43" w14:textId="77777777" w:rsidR="00904B97" w:rsidRPr="00416D68" w:rsidRDefault="00904B97" w:rsidP="00904B97">
      <w:pPr>
        <w:rPr>
          <w:rFonts w:eastAsia="Calibri"/>
        </w:rPr>
      </w:pPr>
      <w:r w:rsidRPr="00416D68">
        <w:rPr>
          <w:rFonts w:eastAsia="Calibri"/>
          <w:b/>
          <w:bCs/>
        </w:rPr>
        <w:t>Key Responsibilities:</w:t>
      </w:r>
    </w:p>
    <w:p w14:paraId="7D39AE9A" w14:textId="77777777" w:rsidR="00904B97" w:rsidRPr="00FB11A0" w:rsidRDefault="00904B97" w:rsidP="00904B97">
      <w:pPr>
        <w:numPr>
          <w:ilvl w:val="0"/>
          <w:numId w:val="24"/>
        </w:numPr>
        <w:rPr>
          <w:rFonts w:eastAsia="Calibri"/>
        </w:rPr>
      </w:pPr>
      <w:r>
        <w:rPr>
          <w:rFonts w:eastAsia="Calibri"/>
        </w:rPr>
        <w:t xml:space="preserve">Responds to a phone call and/or email requesting volunteers to sit </w:t>
      </w:r>
      <w:r w:rsidRPr="0098502D">
        <w:rPr>
          <w:rFonts w:eastAsia="Calibri"/>
          <w:i/>
        </w:rPr>
        <w:t>shmira</w:t>
      </w:r>
      <w:r>
        <w:rPr>
          <w:rFonts w:eastAsia="Calibri"/>
        </w:rPr>
        <w:t>.</w:t>
      </w:r>
    </w:p>
    <w:p w14:paraId="28EC55B0" w14:textId="77777777" w:rsidR="00904B97" w:rsidRDefault="00904B97" w:rsidP="00904B97">
      <w:pPr>
        <w:numPr>
          <w:ilvl w:val="0"/>
          <w:numId w:val="24"/>
        </w:numPr>
        <w:rPr>
          <w:rFonts w:eastAsia="Calibri"/>
        </w:rPr>
      </w:pPr>
      <w:r>
        <w:rPr>
          <w:rFonts w:eastAsia="Calibri"/>
        </w:rPr>
        <w:t xml:space="preserve">Schedules a </w:t>
      </w:r>
      <w:r w:rsidRPr="0086744C">
        <w:rPr>
          <w:rFonts w:eastAsia="Calibri"/>
          <w:i/>
        </w:rPr>
        <w:t>shmira</w:t>
      </w:r>
      <w:r>
        <w:rPr>
          <w:rFonts w:eastAsia="Calibri"/>
        </w:rPr>
        <w:t xml:space="preserve"> shift(s) with the </w:t>
      </w:r>
      <w:r w:rsidRPr="00FD0E76">
        <w:rPr>
          <w:rFonts w:eastAsia="Calibri"/>
          <w:i/>
        </w:rPr>
        <w:t>Shmira</w:t>
      </w:r>
      <w:r>
        <w:rPr>
          <w:rFonts w:eastAsia="Calibri"/>
        </w:rPr>
        <w:t xml:space="preserve"> Arranger.</w:t>
      </w:r>
    </w:p>
    <w:p w14:paraId="0DA011A3" w14:textId="77777777" w:rsidR="00904B97" w:rsidRDefault="00904B97" w:rsidP="00904B97">
      <w:pPr>
        <w:numPr>
          <w:ilvl w:val="0"/>
          <w:numId w:val="24"/>
        </w:numPr>
        <w:rPr>
          <w:rFonts w:eastAsia="Calibri"/>
        </w:rPr>
      </w:pPr>
      <w:r>
        <w:rPr>
          <w:rFonts w:eastAsia="Calibri"/>
        </w:rPr>
        <w:t xml:space="preserve">Sits </w:t>
      </w:r>
      <w:r w:rsidRPr="00E42892">
        <w:rPr>
          <w:rFonts w:eastAsia="Calibri"/>
          <w:i/>
        </w:rPr>
        <w:t>shmira</w:t>
      </w:r>
      <w:r>
        <w:rPr>
          <w:rFonts w:eastAsia="Calibri"/>
        </w:rPr>
        <w:t xml:space="preserve"> at the funeral home according to the </w:t>
      </w:r>
      <w:r w:rsidRPr="00E42892">
        <w:rPr>
          <w:rFonts w:eastAsia="Calibri"/>
          <w:i/>
        </w:rPr>
        <w:t>Shomrim</w:t>
      </w:r>
      <w:r>
        <w:rPr>
          <w:rFonts w:eastAsia="Calibri"/>
        </w:rPr>
        <w:t xml:space="preserve"> Instructions.</w:t>
      </w:r>
    </w:p>
    <w:p w14:paraId="50D165BE" w14:textId="77777777" w:rsidR="00904B97" w:rsidRDefault="00904B97" w:rsidP="00904B97">
      <w:pPr>
        <w:numPr>
          <w:ilvl w:val="0"/>
          <w:numId w:val="24"/>
        </w:numPr>
        <w:rPr>
          <w:rFonts w:eastAsia="Calibri"/>
        </w:rPr>
      </w:pPr>
      <w:r>
        <w:rPr>
          <w:rFonts w:eastAsia="Calibri"/>
        </w:rPr>
        <w:t xml:space="preserve">Experienced shomrim may accompany and instruct novice </w:t>
      </w:r>
      <w:r w:rsidRPr="006C0DA3">
        <w:rPr>
          <w:rFonts w:eastAsia="Calibri"/>
          <w:i/>
        </w:rPr>
        <w:t>shomrim</w:t>
      </w:r>
      <w:r>
        <w:rPr>
          <w:rFonts w:eastAsia="Calibri"/>
        </w:rPr>
        <w:t xml:space="preserve"> on their role.</w:t>
      </w:r>
    </w:p>
    <w:p w14:paraId="0C390776" w14:textId="77777777" w:rsidR="00904B97" w:rsidRDefault="00904B97" w:rsidP="00904B97">
      <w:pPr>
        <w:numPr>
          <w:ilvl w:val="0"/>
          <w:numId w:val="24"/>
        </w:numPr>
        <w:rPr>
          <w:rFonts w:eastAsia="Calibri"/>
        </w:rPr>
      </w:pPr>
      <w:r>
        <w:rPr>
          <w:rFonts w:eastAsia="Calibri"/>
        </w:rPr>
        <w:t>Maintain confidentiality and anonymity.</w:t>
      </w:r>
    </w:p>
    <w:p w14:paraId="02E000C1" w14:textId="77777777" w:rsidR="00904B97" w:rsidRPr="00416D68" w:rsidRDefault="00904B97" w:rsidP="00904B97">
      <w:pPr>
        <w:rPr>
          <w:rFonts w:eastAsia="Calibri"/>
        </w:rPr>
      </w:pPr>
    </w:p>
    <w:p w14:paraId="66899925" w14:textId="77777777" w:rsidR="00904B97" w:rsidRDefault="00904B97" w:rsidP="00904B97">
      <w:pPr>
        <w:rPr>
          <w:rFonts w:eastAsia="Calibri"/>
        </w:rPr>
      </w:pPr>
      <w:r w:rsidRPr="00416D68">
        <w:rPr>
          <w:rFonts w:eastAsia="Calibri"/>
          <w:b/>
          <w:bCs/>
        </w:rPr>
        <w:t>Reports to:</w:t>
      </w:r>
      <w:r w:rsidRPr="00416D68">
        <w:rPr>
          <w:rFonts w:eastAsia="Calibri"/>
        </w:rPr>
        <w:t> </w:t>
      </w:r>
      <w:r>
        <w:rPr>
          <w:rFonts w:eastAsia="Calibri"/>
        </w:rPr>
        <w:t>Chevra Kavod Hamet leadership team.</w:t>
      </w:r>
    </w:p>
    <w:p w14:paraId="47C500A7" w14:textId="77777777" w:rsidR="00904B97" w:rsidRDefault="00904B97" w:rsidP="00904B97">
      <w:pPr>
        <w:rPr>
          <w:rFonts w:eastAsia="Calibri"/>
        </w:rPr>
      </w:pPr>
    </w:p>
    <w:p w14:paraId="6BB6D9D6" w14:textId="77777777" w:rsidR="00904B97" w:rsidRDefault="00904B97" w:rsidP="00904B97">
      <w:pPr>
        <w:rPr>
          <w:rFonts w:eastAsia="Calibri"/>
        </w:rPr>
      </w:pPr>
      <w:r w:rsidRPr="009312C5">
        <w:rPr>
          <w:rFonts w:eastAsia="Calibri"/>
          <w:b/>
        </w:rPr>
        <w:t>Confidentiality:</w:t>
      </w:r>
      <w:r w:rsidRPr="009312C5">
        <w:rPr>
          <w:rFonts w:eastAsia="Calibri"/>
        </w:rPr>
        <w:t xml:space="preserve"> To protect the privacy of the deceased and the family, the </w:t>
      </w:r>
      <w:r w:rsidRPr="009312C5">
        <w:rPr>
          <w:rFonts w:eastAsia="Calibri"/>
          <w:i/>
        </w:rPr>
        <w:t>Shom</w:t>
      </w:r>
      <w:r>
        <w:rPr>
          <w:rFonts w:eastAsia="Calibri"/>
          <w:i/>
        </w:rPr>
        <w:t>er/Shomeret</w:t>
      </w:r>
      <w:r w:rsidRPr="009312C5">
        <w:rPr>
          <w:rFonts w:eastAsia="Calibri"/>
        </w:rPr>
        <w:t xml:space="preserve"> does not discuss the identity of scheduled </w:t>
      </w:r>
      <w:r w:rsidRPr="009312C5">
        <w:rPr>
          <w:rFonts w:eastAsia="Calibri"/>
          <w:i/>
        </w:rPr>
        <w:t>shomrim</w:t>
      </w:r>
      <w:r w:rsidRPr="009312C5">
        <w:rPr>
          <w:rFonts w:eastAsia="Calibri"/>
        </w:rPr>
        <w:t xml:space="preserve">, when, how </w:t>
      </w:r>
      <w:r w:rsidRPr="009312C5">
        <w:rPr>
          <w:rFonts w:eastAsia="Calibri"/>
        </w:rPr>
        <w:lastRenderedPageBreak/>
        <w:t xml:space="preserve">many volunteers have </w:t>
      </w:r>
      <w:r>
        <w:rPr>
          <w:rFonts w:eastAsia="Calibri"/>
        </w:rPr>
        <w:t xml:space="preserve">sat </w:t>
      </w:r>
      <w:r w:rsidRPr="00DE54C5">
        <w:rPr>
          <w:rFonts w:eastAsia="Calibri"/>
          <w:i/>
        </w:rPr>
        <w:t>shmira</w:t>
      </w:r>
      <w:r w:rsidRPr="009312C5">
        <w:rPr>
          <w:rFonts w:eastAsia="Calibri"/>
        </w:rPr>
        <w:t xml:space="preserve"> or any other related information to anyone other than </w:t>
      </w:r>
      <w:r w:rsidRPr="009312C5">
        <w:rPr>
          <w:rFonts w:eastAsia="Calibri"/>
          <w:i/>
        </w:rPr>
        <w:t>Chevra</w:t>
      </w:r>
      <w:r w:rsidRPr="009312C5">
        <w:rPr>
          <w:rFonts w:eastAsia="Calibri"/>
        </w:rPr>
        <w:t xml:space="preserve"> leadership</w:t>
      </w:r>
      <w:r>
        <w:rPr>
          <w:rFonts w:eastAsia="Calibri"/>
        </w:rPr>
        <w:t>.</w:t>
      </w:r>
    </w:p>
    <w:p w14:paraId="60CFD868" w14:textId="77777777" w:rsidR="00904B97" w:rsidRPr="009312C5" w:rsidRDefault="00904B97" w:rsidP="00904B97">
      <w:pPr>
        <w:rPr>
          <w:rFonts w:eastAsia="Calibri"/>
        </w:rPr>
      </w:pPr>
    </w:p>
    <w:p w14:paraId="20ADFCC1" w14:textId="77777777" w:rsidR="00904B97" w:rsidRPr="009312C5" w:rsidRDefault="00904B97" w:rsidP="00904B97">
      <w:pPr>
        <w:rPr>
          <w:rFonts w:eastAsia="Calibri"/>
        </w:rPr>
      </w:pPr>
      <w:r w:rsidRPr="009312C5">
        <w:rPr>
          <w:rFonts w:eastAsia="Calibri"/>
          <w:b/>
        </w:rPr>
        <w:t>Anonymity:</w:t>
      </w:r>
      <w:r w:rsidRPr="009312C5">
        <w:rPr>
          <w:rFonts w:eastAsia="Calibri"/>
        </w:rPr>
        <w:t xml:space="preserve"> Consistent with the tradition that the </w:t>
      </w:r>
      <w:r w:rsidRPr="009312C5">
        <w:rPr>
          <w:rFonts w:eastAsia="Calibri"/>
          <w:i/>
        </w:rPr>
        <w:t>shomrim</w:t>
      </w:r>
      <w:r w:rsidRPr="009312C5">
        <w:rPr>
          <w:rFonts w:eastAsia="Calibri"/>
        </w:rPr>
        <w:t xml:space="preserve"> do not expect or request thanks for performing the </w:t>
      </w:r>
      <w:r w:rsidRPr="009312C5">
        <w:rPr>
          <w:rFonts w:eastAsia="Calibri"/>
          <w:i/>
        </w:rPr>
        <w:t xml:space="preserve">mitzvah </w:t>
      </w:r>
      <w:r w:rsidRPr="009312C5">
        <w:rPr>
          <w:rFonts w:eastAsia="Calibri"/>
        </w:rPr>
        <w:t xml:space="preserve">of sitting </w:t>
      </w:r>
      <w:r w:rsidRPr="009312C5">
        <w:rPr>
          <w:rFonts w:eastAsia="Calibri"/>
          <w:i/>
        </w:rPr>
        <w:t>shmira</w:t>
      </w:r>
      <w:r w:rsidRPr="009312C5">
        <w:rPr>
          <w:rFonts w:eastAsia="Calibri"/>
        </w:rPr>
        <w:t xml:space="preserve">, the </w:t>
      </w:r>
      <w:r w:rsidRPr="009312C5">
        <w:rPr>
          <w:rFonts w:eastAsia="Calibri"/>
          <w:i/>
        </w:rPr>
        <w:t>Shom</w:t>
      </w:r>
      <w:r>
        <w:rPr>
          <w:rFonts w:eastAsia="Calibri"/>
          <w:i/>
        </w:rPr>
        <w:t xml:space="preserve">er/Shomeret </w:t>
      </w:r>
      <w:r w:rsidRPr="009312C5">
        <w:rPr>
          <w:rFonts w:eastAsia="Calibri"/>
        </w:rPr>
        <w:t xml:space="preserve">does not reveal to the family of the deceased the identify of volunteers who sat </w:t>
      </w:r>
      <w:r w:rsidRPr="009312C5">
        <w:rPr>
          <w:rFonts w:eastAsia="Calibri"/>
          <w:i/>
        </w:rPr>
        <w:t>shmira</w:t>
      </w:r>
      <w:r w:rsidRPr="009312C5">
        <w:rPr>
          <w:rFonts w:eastAsia="Calibri"/>
        </w:rPr>
        <w:t xml:space="preserve"> for their loved one.</w:t>
      </w:r>
    </w:p>
    <w:p w14:paraId="4DC62BF7" w14:textId="77777777" w:rsidR="00904B97" w:rsidRDefault="00904B97" w:rsidP="00904B97">
      <w:pPr>
        <w:rPr>
          <w:rFonts w:eastAsia="Calibri"/>
        </w:rPr>
      </w:pPr>
    </w:p>
    <w:p w14:paraId="469170E1" w14:textId="77777777" w:rsidR="00904B97" w:rsidRDefault="00904B97" w:rsidP="00904B97">
      <w:pPr>
        <w:rPr>
          <w:rFonts w:eastAsia="Calibri"/>
        </w:rPr>
      </w:pPr>
      <w:r w:rsidRPr="00416D68">
        <w:rPr>
          <w:rFonts w:eastAsia="Calibri"/>
          <w:b/>
          <w:bCs/>
        </w:rPr>
        <w:t>Length of Appointment:</w:t>
      </w:r>
      <w:r w:rsidRPr="00416D68">
        <w:rPr>
          <w:rFonts w:eastAsia="Calibri"/>
        </w:rPr>
        <w:t> </w:t>
      </w:r>
      <w:r>
        <w:rPr>
          <w:rFonts w:eastAsia="Calibri"/>
        </w:rPr>
        <w:t>The s</w:t>
      </w:r>
      <w:r>
        <w:rPr>
          <w:rFonts w:eastAsia="Calibri"/>
          <w:i/>
        </w:rPr>
        <w:t>homer/shomeret</w:t>
      </w:r>
      <w:r>
        <w:rPr>
          <w:rFonts w:eastAsia="Calibri"/>
        </w:rPr>
        <w:t xml:space="preserve"> serves as frequently and for as many months or years as he/she is willing and available. </w:t>
      </w:r>
    </w:p>
    <w:p w14:paraId="54A452E3" w14:textId="77777777" w:rsidR="00904B97" w:rsidRPr="00416D68" w:rsidRDefault="00904B97" w:rsidP="00904B97">
      <w:pPr>
        <w:rPr>
          <w:rFonts w:eastAsia="Calibri"/>
        </w:rPr>
      </w:pPr>
    </w:p>
    <w:p w14:paraId="3F0C9E90" w14:textId="77777777" w:rsidR="00904B97" w:rsidRDefault="00904B97" w:rsidP="00904B97">
      <w:pPr>
        <w:rPr>
          <w:rFonts w:eastAsia="Calibri"/>
        </w:rPr>
      </w:pPr>
      <w:r w:rsidRPr="00416D68">
        <w:rPr>
          <w:rFonts w:eastAsia="Calibri"/>
          <w:b/>
          <w:bCs/>
        </w:rPr>
        <w:t>Time Commitment:</w:t>
      </w:r>
      <w:r w:rsidRPr="00416D68">
        <w:rPr>
          <w:rFonts w:eastAsia="Calibri"/>
        </w:rPr>
        <w:t> </w:t>
      </w:r>
      <w:r>
        <w:rPr>
          <w:rFonts w:eastAsia="Calibri"/>
        </w:rPr>
        <w:t>There are approximately 15-17 opportunities for s</w:t>
      </w:r>
      <w:r w:rsidRPr="00FB11A0">
        <w:rPr>
          <w:rFonts w:eastAsia="Calibri"/>
          <w:i/>
        </w:rPr>
        <w:t>homrim</w:t>
      </w:r>
      <w:r>
        <w:rPr>
          <w:rFonts w:eastAsia="Calibri"/>
        </w:rPr>
        <w:t xml:space="preserve"> to volunteer each year, with a cadre of volunteers taking turns as </w:t>
      </w:r>
      <w:r>
        <w:rPr>
          <w:rFonts w:eastAsia="Calibri"/>
          <w:i/>
        </w:rPr>
        <w:t>Shomer/Shomeret</w:t>
      </w:r>
      <w:r w:rsidRPr="00E0396C">
        <w:rPr>
          <w:rFonts w:eastAsia="Calibri"/>
        </w:rPr>
        <w:t xml:space="preserve"> </w:t>
      </w:r>
      <w:r>
        <w:rPr>
          <w:rFonts w:eastAsia="Calibri"/>
        </w:rPr>
        <w:t>over the course of the year. Each episode as s</w:t>
      </w:r>
      <w:r w:rsidRPr="00C437A6">
        <w:rPr>
          <w:rFonts w:eastAsia="Calibri"/>
          <w:i/>
        </w:rPr>
        <w:t>homer/</w:t>
      </w:r>
      <w:r>
        <w:rPr>
          <w:rFonts w:eastAsia="Calibri"/>
          <w:i/>
        </w:rPr>
        <w:t>s</w:t>
      </w:r>
      <w:r w:rsidRPr="00C437A6">
        <w:rPr>
          <w:rFonts w:eastAsia="Calibri"/>
          <w:i/>
        </w:rPr>
        <w:t>homeret</w:t>
      </w:r>
      <w:r>
        <w:rPr>
          <w:rFonts w:eastAsia="Calibri"/>
        </w:rPr>
        <w:t xml:space="preserve"> usually </w:t>
      </w:r>
      <w:r w:rsidRPr="001C68A3">
        <w:rPr>
          <w:rFonts w:eastAsia="Calibri"/>
        </w:rPr>
        <w:t>involves</w:t>
      </w:r>
      <w:r>
        <w:rPr>
          <w:rFonts w:eastAsia="Calibri"/>
        </w:rPr>
        <w:t xml:space="preserve"> sitting a two-hour shift, although some </w:t>
      </w:r>
      <w:r w:rsidRPr="00434C0A">
        <w:rPr>
          <w:rFonts w:eastAsia="Calibri"/>
          <w:i/>
        </w:rPr>
        <w:t>shomrim</w:t>
      </w:r>
      <w:r>
        <w:rPr>
          <w:rFonts w:eastAsia="Calibri"/>
        </w:rPr>
        <w:t xml:space="preserve"> only sit for one hour, some sit multiple shifts, and some sit overnight. The shifts can occur any time of day or night, as the </w:t>
      </w:r>
      <w:r w:rsidRPr="00470E7D">
        <w:rPr>
          <w:rFonts w:eastAsia="Calibri"/>
          <w:i/>
        </w:rPr>
        <w:t>shomer/shomeret</w:t>
      </w:r>
      <w:r>
        <w:rPr>
          <w:rFonts w:eastAsia="Calibri"/>
        </w:rPr>
        <w:t xml:space="preserve"> is willing and available.</w:t>
      </w:r>
    </w:p>
    <w:p w14:paraId="622BDAD2" w14:textId="77777777" w:rsidR="00904B97" w:rsidRPr="00416D68" w:rsidRDefault="00904B97" w:rsidP="00904B97">
      <w:pPr>
        <w:rPr>
          <w:rFonts w:eastAsia="Calibri"/>
        </w:rPr>
      </w:pPr>
    </w:p>
    <w:p w14:paraId="47768254" w14:textId="77777777" w:rsidR="00904B97" w:rsidRPr="00416D68" w:rsidRDefault="00904B97" w:rsidP="00904B97">
      <w:pPr>
        <w:rPr>
          <w:rFonts w:eastAsia="Calibri"/>
        </w:rPr>
      </w:pPr>
      <w:r w:rsidRPr="00416D68">
        <w:rPr>
          <w:rFonts w:eastAsia="Calibri"/>
          <w:b/>
          <w:bCs/>
        </w:rPr>
        <w:t>Qualifications:</w:t>
      </w:r>
      <w:r w:rsidRPr="00416D68">
        <w:rPr>
          <w:rFonts w:eastAsia="Calibri"/>
        </w:rPr>
        <w:t> </w:t>
      </w:r>
      <w:r w:rsidRPr="002812AD">
        <w:rPr>
          <w:rFonts w:eastAsia="Calibri"/>
          <w:bCs/>
        </w:rPr>
        <w:t xml:space="preserve">Commitment and passion to the mission and work of the Chevra, </w:t>
      </w:r>
      <w:r>
        <w:rPr>
          <w:rFonts w:eastAsia="Calibri"/>
          <w:bCs/>
        </w:rPr>
        <w:t>p</w:t>
      </w:r>
      <w:r w:rsidRPr="00416D68">
        <w:rPr>
          <w:rFonts w:eastAsia="Calibri"/>
        </w:rPr>
        <w:t xml:space="preserve">atience, </w:t>
      </w:r>
      <w:r>
        <w:rPr>
          <w:rFonts w:eastAsia="Calibri"/>
        </w:rPr>
        <w:t xml:space="preserve">and </w:t>
      </w:r>
      <w:r w:rsidRPr="00416D68">
        <w:rPr>
          <w:rFonts w:eastAsia="Calibri"/>
        </w:rPr>
        <w:t>dependability.</w:t>
      </w:r>
    </w:p>
    <w:p w14:paraId="2872BAC4" w14:textId="77777777" w:rsidR="00904B97" w:rsidRPr="00416D68" w:rsidRDefault="00904B97" w:rsidP="00904B97">
      <w:pPr>
        <w:rPr>
          <w:rFonts w:eastAsia="Calibri"/>
        </w:rPr>
      </w:pPr>
    </w:p>
    <w:p w14:paraId="5473BA68" w14:textId="77777777" w:rsidR="00904B97" w:rsidRDefault="00904B97" w:rsidP="00904B97">
      <w:pPr>
        <w:rPr>
          <w:rFonts w:eastAsia="Calibri"/>
        </w:rPr>
      </w:pPr>
      <w:r w:rsidRPr="00416D68">
        <w:rPr>
          <w:rFonts w:eastAsia="Calibri"/>
          <w:b/>
          <w:bCs/>
        </w:rPr>
        <w:t>Support:</w:t>
      </w:r>
      <w:r w:rsidRPr="00416D68">
        <w:rPr>
          <w:rFonts w:eastAsia="Calibri"/>
        </w:rPr>
        <w:t> </w:t>
      </w:r>
      <w:r>
        <w:rPr>
          <w:rFonts w:eastAsia="Calibri"/>
        </w:rPr>
        <w:t xml:space="preserve">Written instructions and verbal review of instructions for this position are provided. In addition, the Chevra leadership team members and the </w:t>
      </w:r>
      <w:r w:rsidRPr="00A102DB">
        <w:rPr>
          <w:rFonts w:eastAsia="Calibri"/>
          <w:i/>
        </w:rPr>
        <w:t>Shmira</w:t>
      </w:r>
      <w:r>
        <w:rPr>
          <w:rFonts w:eastAsia="Calibri"/>
        </w:rPr>
        <w:t xml:space="preserve"> Arranger are available to answer questions and provide assistance.</w:t>
      </w:r>
    </w:p>
    <w:p w14:paraId="76C31360" w14:textId="77777777" w:rsidR="00904B97" w:rsidRPr="00416D68" w:rsidRDefault="00904B97" w:rsidP="00904B97">
      <w:pPr>
        <w:rPr>
          <w:rFonts w:eastAsia="Calibri"/>
        </w:rPr>
      </w:pPr>
    </w:p>
    <w:p w14:paraId="34CB43C9" w14:textId="77777777" w:rsidR="00904B97" w:rsidRPr="00416D68" w:rsidRDefault="00904B97" w:rsidP="00904B97">
      <w:pPr>
        <w:rPr>
          <w:rFonts w:eastAsia="Calibri"/>
        </w:rPr>
      </w:pPr>
      <w:r w:rsidRPr="00416D68">
        <w:rPr>
          <w:rFonts w:eastAsia="Calibri"/>
          <w:b/>
          <w:bCs/>
        </w:rPr>
        <w:t>Age Requirement:</w:t>
      </w:r>
      <w:r w:rsidRPr="00416D68">
        <w:rPr>
          <w:rFonts w:eastAsia="Calibri"/>
        </w:rPr>
        <w:t> </w:t>
      </w:r>
      <w:r>
        <w:rPr>
          <w:rFonts w:eastAsia="Calibri"/>
        </w:rPr>
        <w:t xml:space="preserve">Adult or older teenager. Teenagers under age 18 may accompany an adult sitting </w:t>
      </w:r>
      <w:r w:rsidRPr="00CA54FC">
        <w:rPr>
          <w:rFonts w:eastAsia="Calibri"/>
          <w:i/>
        </w:rPr>
        <w:t>shmira</w:t>
      </w:r>
      <w:r>
        <w:rPr>
          <w:rFonts w:eastAsia="Calibri"/>
        </w:rPr>
        <w:t>.</w:t>
      </w:r>
    </w:p>
    <w:p w14:paraId="74F43DDF" w14:textId="77777777" w:rsidR="00904B97" w:rsidRPr="00416D68" w:rsidRDefault="00904B97" w:rsidP="00904B97">
      <w:pPr>
        <w:rPr>
          <w:rFonts w:eastAsia="Calibri"/>
        </w:rPr>
      </w:pPr>
    </w:p>
    <w:p w14:paraId="58F69BA1" w14:textId="77777777" w:rsidR="00904B97" w:rsidRPr="00416D68" w:rsidRDefault="00904B97" w:rsidP="00904B97">
      <w:pPr>
        <w:rPr>
          <w:rFonts w:eastAsia="Calibri"/>
        </w:rPr>
      </w:pPr>
      <w:r w:rsidRPr="00416D68">
        <w:rPr>
          <w:rFonts w:eastAsia="Calibri"/>
          <w:b/>
          <w:bCs/>
        </w:rPr>
        <w:t>Dress Code:</w:t>
      </w:r>
      <w:r w:rsidRPr="00416D68">
        <w:rPr>
          <w:rFonts w:eastAsia="Calibri"/>
        </w:rPr>
        <w:t> </w:t>
      </w:r>
      <w:r>
        <w:rPr>
          <w:rFonts w:eastAsia="Calibri"/>
        </w:rPr>
        <w:t>Casual attire is acceptable. Some people come dressed for work if coming directly from or going directly to work.</w:t>
      </w:r>
    </w:p>
    <w:p w14:paraId="07BD6701" w14:textId="77777777" w:rsidR="00904B97" w:rsidRDefault="00904B97" w:rsidP="00904B97">
      <w:pPr>
        <w:rPr>
          <w:rFonts w:eastAsia="Calibri"/>
        </w:rPr>
      </w:pPr>
    </w:p>
    <w:p w14:paraId="082539FA" w14:textId="77777777" w:rsidR="00904B97" w:rsidRPr="00416D68" w:rsidRDefault="00904B97" w:rsidP="00904B97">
      <w:pPr>
        <w:rPr>
          <w:rFonts w:eastAsia="Calibri"/>
        </w:rPr>
      </w:pPr>
      <w:r w:rsidRPr="0006309D">
        <w:rPr>
          <w:rFonts w:eastAsia="Calibri"/>
          <w:b/>
        </w:rPr>
        <w:t>Development Opportunities:</w:t>
      </w:r>
      <w:r>
        <w:rPr>
          <w:rFonts w:eastAsia="Calibri"/>
        </w:rPr>
        <w:t xml:space="preserve"> The </w:t>
      </w:r>
      <w:r>
        <w:rPr>
          <w:rFonts w:eastAsia="Calibri"/>
          <w:i/>
        </w:rPr>
        <w:t>shomer/shomeret</w:t>
      </w:r>
      <w:r>
        <w:rPr>
          <w:rFonts w:eastAsia="Calibri"/>
        </w:rPr>
        <w:t xml:space="preserve"> may serve in other volunteer positions within the Chevra as desired, concurrently with or before or after becoming a </w:t>
      </w:r>
      <w:r w:rsidRPr="0036421E">
        <w:rPr>
          <w:rFonts w:eastAsia="Calibri"/>
          <w:i/>
        </w:rPr>
        <w:t>shomer/shomeret</w:t>
      </w:r>
      <w:r>
        <w:rPr>
          <w:rFonts w:eastAsia="Calibri"/>
        </w:rPr>
        <w:t>.</w:t>
      </w:r>
    </w:p>
    <w:p w14:paraId="172DF088" w14:textId="77777777" w:rsidR="00904B97" w:rsidRPr="00416D68" w:rsidRDefault="00904B97" w:rsidP="00904B97"/>
    <w:p w14:paraId="58715A89" w14:textId="77777777" w:rsidR="00904B97" w:rsidRPr="00DB2DAA" w:rsidRDefault="00904B97" w:rsidP="00904B97">
      <w:pPr>
        <w:rPr>
          <w:b/>
        </w:rPr>
      </w:pPr>
      <w:r>
        <w:rPr>
          <w:b/>
        </w:rPr>
        <w:t>Role</w:t>
      </w:r>
      <w:r w:rsidRPr="00DB2DAA">
        <w:rPr>
          <w:b/>
        </w:rPr>
        <w:t xml:space="preserve"> Requirements: </w:t>
      </w:r>
    </w:p>
    <w:p w14:paraId="0FAB1E67" w14:textId="77777777" w:rsidR="00904B97" w:rsidRDefault="00904B97" w:rsidP="00904B97">
      <w:pPr>
        <w:pStyle w:val="ListParagraph"/>
        <w:numPr>
          <w:ilvl w:val="0"/>
          <w:numId w:val="25"/>
        </w:numPr>
      </w:pPr>
      <w:r w:rsidRPr="000A4D89">
        <w:t xml:space="preserve">Must be able to spend dedicated time sitting a shift(s) at the funeral home. </w:t>
      </w:r>
    </w:p>
    <w:p w14:paraId="32BA06B9" w14:textId="77777777" w:rsidR="00904B97" w:rsidRPr="000A4D89" w:rsidRDefault="00904B97" w:rsidP="00904B97">
      <w:pPr>
        <w:pStyle w:val="ListParagraph"/>
        <w:numPr>
          <w:ilvl w:val="0"/>
          <w:numId w:val="25"/>
        </w:numPr>
      </w:pPr>
      <w:r>
        <w:t xml:space="preserve">While sitting </w:t>
      </w:r>
      <w:r w:rsidRPr="00F15AE9">
        <w:rPr>
          <w:i/>
        </w:rPr>
        <w:t>shmira</w:t>
      </w:r>
      <w:r>
        <w:t>, m</w:t>
      </w:r>
      <w:r w:rsidRPr="000A4D89">
        <w:t xml:space="preserve">ust </w:t>
      </w:r>
      <w:r>
        <w:t xml:space="preserve">conduct himself/herself in a manner befitting the role of </w:t>
      </w:r>
      <w:r w:rsidRPr="004935B5">
        <w:rPr>
          <w:i/>
        </w:rPr>
        <w:t>shomer/shomeret</w:t>
      </w:r>
      <w:r>
        <w:t xml:space="preserve">, according to the </w:t>
      </w:r>
      <w:r>
        <w:rPr>
          <w:i/>
        </w:rPr>
        <w:t>Shomer/Shomeret</w:t>
      </w:r>
      <w:r>
        <w:t xml:space="preserve"> Instructions</w:t>
      </w:r>
      <w:r w:rsidRPr="000A4D89">
        <w:t>.</w:t>
      </w:r>
    </w:p>
    <w:p w14:paraId="25A0AE9E" w14:textId="77777777" w:rsidR="00904B97" w:rsidRPr="00416D68" w:rsidRDefault="00904B97" w:rsidP="00904B97"/>
    <w:p w14:paraId="20579AD9" w14:textId="77777777" w:rsidR="00904B97" w:rsidRPr="00715BFC" w:rsidRDefault="00904B97" w:rsidP="00904B97">
      <w:r>
        <w:rPr>
          <w:b/>
        </w:rPr>
        <w:t>Role</w:t>
      </w:r>
      <w:r w:rsidRPr="00545FF5">
        <w:rPr>
          <w:b/>
        </w:rPr>
        <w:t xml:space="preserve"> Challenges:</w:t>
      </w:r>
      <w:r>
        <w:t xml:space="preserve"> </w:t>
      </w:r>
      <w:r w:rsidRPr="00715BFC">
        <w:t>No advance notice of need</w:t>
      </w:r>
      <w:r>
        <w:t xml:space="preserve">, must refrain from using electronic devices and social media while sitting </w:t>
      </w:r>
      <w:r w:rsidRPr="00FB544A">
        <w:rPr>
          <w:i/>
        </w:rPr>
        <w:t>shmira</w:t>
      </w:r>
      <w:r>
        <w:t>.</w:t>
      </w:r>
    </w:p>
    <w:p w14:paraId="5BDC3A31" w14:textId="77777777" w:rsidR="00904B97" w:rsidRPr="00416D68" w:rsidRDefault="00904B97" w:rsidP="00904B97"/>
    <w:p w14:paraId="2AB14EF5" w14:textId="77777777" w:rsidR="00904B97" w:rsidRPr="004822ED" w:rsidRDefault="00904B97" w:rsidP="00904B97">
      <w:pPr>
        <w:rPr>
          <w:rFonts w:eastAsia="Calibri"/>
        </w:rPr>
      </w:pPr>
      <w:r>
        <w:rPr>
          <w:rFonts w:eastAsia="Calibri"/>
          <w:b/>
        </w:rPr>
        <w:t xml:space="preserve">Role </w:t>
      </w:r>
      <w:r w:rsidRPr="00574D6C">
        <w:rPr>
          <w:rFonts w:eastAsia="Calibri"/>
          <w:b/>
        </w:rPr>
        <w:t>Benefits:</w:t>
      </w:r>
      <w:r>
        <w:rPr>
          <w:rFonts w:eastAsia="Calibri"/>
        </w:rPr>
        <w:t xml:space="preserve"> </w:t>
      </w:r>
      <w:r w:rsidRPr="004822ED">
        <w:rPr>
          <w:rFonts w:eastAsia="Calibri"/>
        </w:rPr>
        <w:t xml:space="preserve">Sense of satisfaction in the knowledge that you comfort the family and honor the deceased by helping to ensure that </w:t>
      </w:r>
      <w:r w:rsidRPr="004822ED">
        <w:rPr>
          <w:rFonts w:eastAsia="Calibri"/>
          <w:i/>
        </w:rPr>
        <w:t>shomrim</w:t>
      </w:r>
      <w:r w:rsidRPr="004822ED">
        <w:rPr>
          <w:rFonts w:eastAsia="Calibri"/>
        </w:rPr>
        <w:t xml:space="preserve"> are sitting with the deceased at the funeral home, the honor of </w:t>
      </w:r>
      <w:r>
        <w:rPr>
          <w:rFonts w:eastAsia="Calibri"/>
        </w:rPr>
        <w:t>being present</w:t>
      </w:r>
      <w:r w:rsidRPr="004822ED">
        <w:rPr>
          <w:rFonts w:eastAsia="Calibri"/>
        </w:rPr>
        <w:t xml:space="preserve"> in the final journey of the deceased, </w:t>
      </w:r>
      <w:r w:rsidRPr="004822ED">
        <w:rPr>
          <w:rFonts w:eastAsia="Calibri"/>
        </w:rPr>
        <w:lastRenderedPageBreak/>
        <w:t xml:space="preserve">development of a greater respect for </w:t>
      </w:r>
      <w:r w:rsidRPr="004822ED">
        <w:rPr>
          <w:rFonts w:eastAsia="Calibri"/>
          <w:i/>
        </w:rPr>
        <w:t>matan chaim</w:t>
      </w:r>
      <w:r w:rsidRPr="004822ED">
        <w:rPr>
          <w:rFonts w:eastAsia="Calibri"/>
        </w:rPr>
        <w:t xml:space="preserve"> (the gift of life), and a deeper sense of the spirituality that Judaism attaches to death and the preparation for burial.</w:t>
      </w:r>
    </w:p>
    <w:p w14:paraId="6F2EC8B8" w14:textId="77777777" w:rsidR="00904B97" w:rsidRDefault="00904B97" w:rsidP="00904B97"/>
    <w:p w14:paraId="70D73220" w14:textId="77777777" w:rsidR="00904B97" w:rsidRPr="00416D68" w:rsidRDefault="00904B97" w:rsidP="00904B97"/>
    <w:p w14:paraId="0AAAFC6D" w14:textId="77777777" w:rsidR="00904B97" w:rsidRPr="00574D6C" w:rsidRDefault="00904B97" w:rsidP="00904B97">
      <w:pPr>
        <w:rPr>
          <w:b/>
        </w:rPr>
      </w:pPr>
      <w:r w:rsidRPr="00574D6C">
        <w:rPr>
          <w:b/>
        </w:rPr>
        <w:t>Related Documents:</w:t>
      </w:r>
    </w:p>
    <w:p w14:paraId="5CA28C61" w14:textId="77777777" w:rsidR="00904B97" w:rsidRPr="00416D68" w:rsidRDefault="00904B97" w:rsidP="00904B97">
      <w:r w:rsidRPr="00574D6C">
        <w:rPr>
          <w:i/>
        </w:rPr>
        <w:t>Shomrim</w:t>
      </w:r>
      <w:r w:rsidRPr="00416D68">
        <w:t xml:space="preserve"> </w:t>
      </w:r>
      <w:r>
        <w:t>Handbook</w:t>
      </w:r>
    </w:p>
    <w:p w14:paraId="77DB2933" w14:textId="110F551B" w:rsidR="00160CFA" w:rsidRDefault="00160CFA">
      <w:r>
        <w:br w:type="page"/>
      </w:r>
    </w:p>
    <w:p w14:paraId="1440A5FB" w14:textId="77777777" w:rsidR="004B6F5A" w:rsidRPr="004B6F5A" w:rsidRDefault="004B6F5A" w:rsidP="006D6576">
      <w:pPr>
        <w:jc w:val="center"/>
      </w:pPr>
    </w:p>
    <w:p w14:paraId="2DC871E7" w14:textId="77777777" w:rsidR="00C04D25" w:rsidRPr="004B6F5A" w:rsidRDefault="007A67A9" w:rsidP="00B44FEE">
      <w:pPr>
        <w:pStyle w:val="Heading1"/>
      </w:pPr>
      <w:bookmarkStart w:id="5" w:name="_Toc104250207"/>
      <w:r w:rsidRPr="004B6F5A">
        <w:rPr>
          <w:i/>
        </w:rPr>
        <w:t>Shomrim</w:t>
      </w:r>
      <w:r w:rsidRPr="004B6F5A">
        <w:t xml:space="preserve"> </w:t>
      </w:r>
      <w:r w:rsidR="00930262" w:rsidRPr="004B6F5A">
        <w:t>Instructions</w:t>
      </w:r>
      <w:bookmarkEnd w:id="5"/>
    </w:p>
    <w:p w14:paraId="7DC685CD" w14:textId="77777777" w:rsidR="000E5FBE" w:rsidRDefault="000E5FBE" w:rsidP="001C1566"/>
    <w:p w14:paraId="44081657" w14:textId="77777777" w:rsidR="00C36843" w:rsidRPr="00251822" w:rsidRDefault="00707112" w:rsidP="001C1566">
      <w:r>
        <w:rPr>
          <w:noProof/>
        </w:rPr>
        <w:drawing>
          <wp:anchor distT="0" distB="0" distL="114300" distR="114300" simplePos="0" relativeHeight="251658240" behindDoc="0" locked="0" layoutInCell="1" allowOverlap="1" wp14:anchorId="4BFB5CA0" wp14:editId="051D5612">
            <wp:simplePos x="0" y="0"/>
            <wp:positionH relativeFrom="column">
              <wp:posOffset>2851150</wp:posOffset>
            </wp:positionH>
            <wp:positionV relativeFrom="paragraph">
              <wp:posOffset>55880</wp:posOffset>
            </wp:positionV>
            <wp:extent cx="3503930" cy="1377950"/>
            <wp:effectExtent l="0" t="0" r="1270" b="0"/>
            <wp:wrapSquare wrapText="bothSides"/>
            <wp:docPr id="10" name="Picture 10" descr="C:\Users\Owner\Pictures\Chevra W-McR\W-McR fro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Chevra W-McR\W-McR front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03930" cy="1377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4DCDAB" w14:textId="77777777" w:rsidR="001C1566" w:rsidRPr="00DA19EB" w:rsidRDefault="00D303AB" w:rsidP="00B44FEE">
      <w:pPr>
        <w:pStyle w:val="Heading2"/>
      </w:pPr>
      <w:bookmarkStart w:id="6" w:name="_Toc104250208"/>
      <w:r w:rsidRPr="00DA19EB">
        <w:t>Funeral home l</w:t>
      </w:r>
      <w:r w:rsidR="00B44FEE">
        <w:t>ocation</w:t>
      </w:r>
      <w:bookmarkEnd w:id="6"/>
    </w:p>
    <w:p w14:paraId="14D7C63B" w14:textId="77777777" w:rsidR="00B44FEE" w:rsidRDefault="00B44FEE" w:rsidP="001C1566"/>
    <w:p w14:paraId="34DC863F" w14:textId="77777777" w:rsidR="001C1566" w:rsidRDefault="001C1566" w:rsidP="001C1566">
      <w:r>
        <w:t>Washburn-McReavy Funeral Chapel</w:t>
      </w:r>
    </w:p>
    <w:p w14:paraId="0B16FD4D" w14:textId="77777777" w:rsidR="001C1566" w:rsidRPr="001C1566" w:rsidRDefault="001C1566" w:rsidP="001C1566">
      <w:r w:rsidRPr="001C1566">
        <w:t>Edina Chapel</w:t>
      </w:r>
    </w:p>
    <w:p w14:paraId="0C00215B" w14:textId="77777777" w:rsidR="00D040C7" w:rsidRDefault="001C1566" w:rsidP="001C1566">
      <w:r w:rsidRPr="001C1566">
        <w:t>5000 West 50th St.</w:t>
      </w:r>
    </w:p>
    <w:p w14:paraId="7C0C643D" w14:textId="77777777" w:rsidR="001C1566" w:rsidRPr="001C1566" w:rsidRDefault="001C1566" w:rsidP="001C1566">
      <w:r w:rsidRPr="001C1566">
        <w:t>Edina, MN 55436</w:t>
      </w:r>
    </w:p>
    <w:p w14:paraId="026E839B" w14:textId="77777777" w:rsidR="00851423" w:rsidRDefault="00851423" w:rsidP="00851423">
      <w:r>
        <w:t xml:space="preserve">24 </w:t>
      </w:r>
      <w:proofErr w:type="gramStart"/>
      <w:r>
        <w:t>hour</w:t>
      </w:r>
      <w:proofErr w:type="gramEnd"/>
      <w:r>
        <w:t xml:space="preserve"> #: </w:t>
      </w:r>
      <w:r w:rsidRPr="002C7F79">
        <w:t>952-920-3996</w:t>
      </w:r>
    </w:p>
    <w:p w14:paraId="64BB8622" w14:textId="77777777" w:rsidR="00851423" w:rsidRDefault="00851423" w:rsidP="00851423"/>
    <w:p w14:paraId="0915A25F" w14:textId="77777777" w:rsidR="00707112" w:rsidRDefault="00707112" w:rsidP="00842D85"/>
    <w:p w14:paraId="1E02BCBA" w14:textId="77777777" w:rsidR="00776993" w:rsidRDefault="00776993" w:rsidP="00795C50"/>
    <w:p w14:paraId="6A0EF778" w14:textId="77777777" w:rsidR="00F414B8" w:rsidRPr="00DA19EB" w:rsidRDefault="00B44FEE" w:rsidP="00B44FEE">
      <w:pPr>
        <w:pStyle w:val="Heading2"/>
      </w:pPr>
      <w:bookmarkStart w:id="7" w:name="_Toc104250209"/>
      <w:r>
        <w:t>Map to funeral home</w:t>
      </w:r>
      <w:bookmarkEnd w:id="7"/>
    </w:p>
    <w:p w14:paraId="5B38B6DF" w14:textId="77777777" w:rsidR="00B44FEE" w:rsidRDefault="00B44FEE" w:rsidP="00795C50"/>
    <w:p w14:paraId="29CC61A7" w14:textId="77777777" w:rsidR="00707112" w:rsidRPr="00F414B8" w:rsidRDefault="00F414B8" w:rsidP="00795C50">
      <w:pPr>
        <w:rPr>
          <w:b/>
        </w:rPr>
      </w:pPr>
      <w:r>
        <w:t>The W</w:t>
      </w:r>
      <w:r w:rsidR="00795C50" w:rsidRPr="00795C50">
        <w:t>ashburn-McReavy Funeral Chapel</w:t>
      </w:r>
      <w:r w:rsidR="00795C50">
        <w:t xml:space="preserve"> is l</w:t>
      </w:r>
      <w:r w:rsidR="00707112">
        <w:t>ocated on the southwest corner of Hwy 100 and West 50</w:t>
      </w:r>
      <w:r w:rsidR="00707112" w:rsidRPr="001C1566">
        <w:rPr>
          <w:vertAlign w:val="superscript"/>
        </w:rPr>
        <w:t>th</w:t>
      </w:r>
      <w:r w:rsidR="00707112">
        <w:t xml:space="preserve"> Street in Edina</w:t>
      </w:r>
      <w:r w:rsidR="00795C50">
        <w:t>.</w:t>
      </w:r>
    </w:p>
    <w:p w14:paraId="20CB18F0" w14:textId="77777777" w:rsidR="003908F1" w:rsidRDefault="003908F1" w:rsidP="00707112">
      <w:pPr>
        <w:jc w:val="center"/>
      </w:pPr>
    </w:p>
    <w:p w14:paraId="2A887DCA" w14:textId="77777777" w:rsidR="003908F1" w:rsidRDefault="004E7DDF" w:rsidP="00707112">
      <w:pPr>
        <w:jc w:val="center"/>
      </w:pPr>
      <w:r>
        <w:rPr>
          <w:noProof/>
        </w:rPr>
        <mc:AlternateContent>
          <mc:Choice Requires="wps">
            <w:drawing>
              <wp:anchor distT="0" distB="0" distL="114300" distR="114300" simplePos="0" relativeHeight="251660288" behindDoc="0" locked="0" layoutInCell="1" allowOverlap="1" wp14:anchorId="517BB240" wp14:editId="1172268E">
                <wp:simplePos x="0" y="0"/>
                <wp:positionH relativeFrom="column">
                  <wp:posOffset>3244850</wp:posOffset>
                </wp:positionH>
                <wp:positionV relativeFrom="paragraph">
                  <wp:posOffset>829310</wp:posOffset>
                </wp:positionV>
                <wp:extent cx="1073150" cy="596900"/>
                <wp:effectExtent l="0" t="0" r="12700" b="12700"/>
                <wp:wrapNone/>
                <wp:docPr id="19" name="Oval 19"/>
                <wp:cNvGraphicFramePr/>
                <a:graphic xmlns:a="http://schemas.openxmlformats.org/drawingml/2006/main">
                  <a:graphicData uri="http://schemas.microsoft.com/office/word/2010/wordprocessingShape">
                    <wps:wsp>
                      <wps:cNvSpPr/>
                      <wps:spPr>
                        <a:xfrm>
                          <a:off x="0" y="0"/>
                          <a:ext cx="1073150" cy="596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DC9398" id="Oval 19" o:spid="_x0000_s1026" style="position:absolute;margin-left:255.5pt;margin-top:65.3pt;width:84.5pt;height: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" filled="f" strokecolor="red" strokeweight="2pt"/>
            </w:pict>
          </mc:Fallback>
        </mc:AlternateContent>
      </w:r>
      <w:r w:rsidR="00892E00">
        <w:rPr>
          <w:noProof/>
        </w:rPr>
        <w:drawing>
          <wp:inline distT="0" distB="0" distL="0" distR="0" wp14:anchorId="633DDF3D" wp14:editId="57AA1634">
            <wp:extent cx="6425514" cy="381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25801" cy="3810170"/>
                    </a:xfrm>
                    <a:prstGeom prst="rect">
                      <a:avLst/>
                    </a:prstGeom>
                    <a:noFill/>
                    <a:ln>
                      <a:noFill/>
                    </a:ln>
                  </pic:spPr>
                </pic:pic>
              </a:graphicData>
            </a:graphic>
          </wp:inline>
        </w:drawing>
      </w:r>
    </w:p>
    <w:p w14:paraId="514E769D" w14:textId="77777777" w:rsidR="00842D85" w:rsidRDefault="00842D85" w:rsidP="001C1566"/>
    <w:p w14:paraId="4A2942C5" w14:textId="77777777" w:rsidR="00B44FEE" w:rsidRDefault="00B44FEE" w:rsidP="001C1566"/>
    <w:p w14:paraId="2BF36253" w14:textId="77777777" w:rsidR="00D7772D" w:rsidRDefault="00D7772D" w:rsidP="001C1566"/>
    <w:p w14:paraId="330FCD10" w14:textId="77777777" w:rsidR="007E3A4E" w:rsidRPr="00DA19EB" w:rsidRDefault="007E3A4E" w:rsidP="00B44FEE">
      <w:pPr>
        <w:pStyle w:val="Heading2"/>
      </w:pPr>
      <w:bookmarkStart w:id="8" w:name="_Toc104250210"/>
      <w:r w:rsidRPr="00DA19EB">
        <w:rPr>
          <w:i/>
        </w:rPr>
        <w:t>Shmira</w:t>
      </w:r>
      <w:r w:rsidRPr="00DA19EB">
        <w:t xml:space="preserve"> room</w:t>
      </w:r>
      <w:r w:rsidR="002F0C76" w:rsidRPr="00DA19EB">
        <w:t xml:space="preserve"> location</w:t>
      </w:r>
      <w:bookmarkEnd w:id="8"/>
    </w:p>
    <w:p w14:paraId="003AC086" w14:textId="77777777" w:rsidR="00B44FEE" w:rsidRPr="00B44FEE" w:rsidRDefault="00B44FEE" w:rsidP="00B24692"/>
    <w:p w14:paraId="68F882C2" w14:textId="77777777" w:rsidR="00815DC9" w:rsidRDefault="00B24692" w:rsidP="00B24692">
      <w:r w:rsidRPr="00B24692">
        <w:rPr>
          <w:i/>
        </w:rPr>
        <w:t>Shmira</w:t>
      </w:r>
      <w:r w:rsidRPr="00B24692">
        <w:t xml:space="preserve"> is conducted in the lower level of the funeral home in a room </w:t>
      </w:r>
      <w:r w:rsidR="00815DC9">
        <w:t xml:space="preserve">dedicated </w:t>
      </w:r>
      <w:r w:rsidRPr="00B24692">
        <w:t xml:space="preserve">for that purpose. </w:t>
      </w:r>
      <w:r w:rsidR="006D4D20">
        <w:t xml:space="preserve">The </w:t>
      </w:r>
      <w:r w:rsidR="006D4D20" w:rsidRPr="006D4D20">
        <w:rPr>
          <w:i/>
        </w:rPr>
        <w:t>shmira</w:t>
      </w:r>
      <w:r w:rsidR="006D4D20">
        <w:t xml:space="preserve"> space is accessible </w:t>
      </w:r>
      <w:r w:rsidR="00FA66DD">
        <w:t>– See the “Accessibility” section.</w:t>
      </w:r>
    </w:p>
    <w:p w14:paraId="20BD4185" w14:textId="77777777" w:rsidR="00815DC9" w:rsidRDefault="00815DC9" w:rsidP="00B24692"/>
    <w:p w14:paraId="1787428B" w14:textId="77777777" w:rsidR="00251822" w:rsidRDefault="00B24692" w:rsidP="00B24692">
      <w:r w:rsidRPr="00B24692">
        <w:t>The</w:t>
      </w:r>
      <w:r w:rsidR="00815DC9">
        <w:t xml:space="preserve"> </w:t>
      </w:r>
      <w:r w:rsidR="00815DC9" w:rsidRPr="00815DC9">
        <w:rPr>
          <w:i/>
        </w:rPr>
        <w:t>shmira</w:t>
      </w:r>
      <w:r w:rsidR="00815DC9">
        <w:t xml:space="preserve"> room is adjacent to the prep room where tahara is performed, but </w:t>
      </w:r>
      <w:r w:rsidR="00815DC9" w:rsidRPr="00B24692">
        <w:rPr>
          <w:i/>
        </w:rPr>
        <w:t>shomrim</w:t>
      </w:r>
      <w:r w:rsidR="00815DC9" w:rsidRPr="00B24692">
        <w:t xml:space="preserve"> do not see the prep room</w:t>
      </w:r>
      <w:r w:rsidR="00251822">
        <w:t>. Th</w:t>
      </w:r>
      <w:r w:rsidR="00815DC9" w:rsidRPr="00B24692">
        <w:t xml:space="preserve">ere is a curtain and decorative three-part </w:t>
      </w:r>
      <w:r w:rsidR="00251822">
        <w:t>screen</w:t>
      </w:r>
      <w:r w:rsidR="00815DC9" w:rsidRPr="00B24692">
        <w:t xml:space="preserve"> dividing the two areas.</w:t>
      </w:r>
    </w:p>
    <w:p w14:paraId="3B107CF4" w14:textId="77777777" w:rsidR="00CA7EEA" w:rsidRDefault="00CA7EEA" w:rsidP="008128BC"/>
    <w:p w14:paraId="029667CC" w14:textId="77777777" w:rsidR="00B44FEE" w:rsidRDefault="00B44FEE" w:rsidP="008128BC"/>
    <w:p w14:paraId="5F18B7B4" w14:textId="77777777" w:rsidR="00963553" w:rsidRPr="00DA19EB" w:rsidRDefault="00B44FEE" w:rsidP="00B44FEE">
      <w:pPr>
        <w:pStyle w:val="Heading2"/>
      </w:pPr>
      <w:bookmarkStart w:id="9" w:name="_Toc104250211"/>
      <w:r>
        <w:t>Accessibility</w:t>
      </w:r>
      <w:bookmarkEnd w:id="9"/>
    </w:p>
    <w:p w14:paraId="524C4FE1" w14:textId="77777777" w:rsidR="00B44FEE" w:rsidRDefault="00B44FEE" w:rsidP="00F02C6B"/>
    <w:p w14:paraId="54A15343" w14:textId="77777777" w:rsidR="00F02C6B" w:rsidRDefault="00963553" w:rsidP="00F02C6B">
      <w:r>
        <w:t xml:space="preserve">The </w:t>
      </w:r>
      <w:r w:rsidRPr="0056139E">
        <w:rPr>
          <w:i/>
        </w:rPr>
        <w:t>shmira</w:t>
      </w:r>
      <w:r>
        <w:t xml:space="preserve"> space </w:t>
      </w:r>
      <w:r w:rsidR="00B035C7">
        <w:t xml:space="preserve">is </w:t>
      </w:r>
      <w:r>
        <w:t>accessib</w:t>
      </w:r>
      <w:r w:rsidR="00B035C7">
        <w:t>le</w:t>
      </w:r>
      <w:r w:rsidR="00F02C6B" w:rsidRPr="00F02C6B">
        <w:t xml:space="preserve"> for people using walkers, canes, or wheelchairs, or who have difficulty managing stairs.</w:t>
      </w:r>
      <w:r w:rsidR="00191103">
        <w:t xml:space="preserve"> A standard size wheelchair easily fits through all the doors.</w:t>
      </w:r>
    </w:p>
    <w:p w14:paraId="4C041A17" w14:textId="77777777" w:rsidR="00F02C6B" w:rsidRPr="00F02C6B" w:rsidRDefault="00F02C6B" w:rsidP="00F02C6B"/>
    <w:p w14:paraId="5469BBA5" w14:textId="77777777" w:rsidR="00B00465" w:rsidRDefault="00963553" w:rsidP="00963553">
      <w:r>
        <w:t xml:space="preserve">There are two ways to get to the </w:t>
      </w:r>
      <w:r w:rsidRPr="00BA6C85">
        <w:rPr>
          <w:i/>
        </w:rPr>
        <w:t>shmira</w:t>
      </w:r>
      <w:r>
        <w:t xml:space="preserve"> room that do not require using stairs</w:t>
      </w:r>
      <w:r w:rsidR="00B00465">
        <w:t>:</w:t>
      </w:r>
    </w:p>
    <w:p w14:paraId="77509A3B" w14:textId="77777777" w:rsidR="003D099D" w:rsidRPr="003D099D" w:rsidRDefault="00B00465" w:rsidP="003D099D">
      <w:pPr>
        <w:pStyle w:val="ListParagraph"/>
        <w:numPr>
          <w:ilvl w:val="0"/>
          <w:numId w:val="19"/>
        </w:numPr>
        <w:rPr>
          <w:b/>
        </w:rPr>
      </w:pPr>
      <w:r>
        <w:t>E</w:t>
      </w:r>
      <w:r w:rsidR="00963553">
        <w:t xml:space="preserve">nter </w:t>
      </w:r>
      <w:r>
        <w:t xml:space="preserve">the building </w:t>
      </w:r>
      <w:r w:rsidR="00963553">
        <w:t>through the people door by the garage door</w:t>
      </w:r>
      <w:r w:rsidR="00E36B6F">
        <w:t xml:space="preserve">. The garage is located along </w:t>
      </w:r>
      <w:r w:rsidR="00EB550F">
        <w:t>t</w:t>
      </w:r>
      <w:r w:rsidR="00E36B6F">
        <w:t>he back of the building, facing the frontage road/Hwy 100 entrance ramp</w:t>
      </w:r>
      <w:r w:rsidR="00BA4AB2">
        <w:t xml:space="preserve">. Press the doorbell by the door to let the current </w:t>
      </w:r>
      <w:r w:rsidR="00BA4AB2" w:rsidRPr="00BA4AB2">
        <w:rPr>
          <w:i/>
        </w:rPr>
        <w:t>shomer/shomeret</w:t>
      </w:r>
      <w:r w:rsidR="00BA4AB2">
        <w:t xml:space="preserve"> or funeral home </w:t>
      </w:r>
      <w:r w:rsidR="00013AFC">
        <w:t>staff knows</w:t>
      </w:r>
      <w:r w:rsidR="00BA4AB2">
        <w:t xml:space="preserve"> you are there. </w:t>
      </w:r>
      <w:r w:rsidR="00BA4AB2" w:rsidRPr="00BA4AB2">
        <w:rPr>
          <w:b/>
        </w:rPr>
        <w:t xml:space="preserve">If entering through the people door by the garage door, </w:t>
      </w:r>
      <w:r w:rsidR="00D9391F" w:rsidRPr="00D9391F">
        <w:rPr>
          <w:b/>
          <w:i/>
        </w:rPr>
        <w:t>shomrim</w:t>
      </w:r>
      <w:r w:rsidR="00BA4AB2" w:rsidRPr="00BA4AB2">
        <w:rPr>
          <w:b/>
        </w:rPr>
        <w:t xml:space="preserve"> must pre-arrange with the current </w:t>
      </w:r>
      <w:r w:rsidR="00BA4AB2" w:rsidRPr="00BA4AB2">
        <w:rPr>
          <w:b/>
          <w:i/>
        </w:rPr>
        <w:t>shomer/shomeret</w:t>
      </w:r>
      <w:r w:rsidR="00BA4AB2" w:rsidRPr="00BA4AB2">
        <w:rPr>
          <w:b/>
        </w:rPr>
        <w:t xml:space="preserve"> or funeral home staff so they know to expect </w:t>
      </w:r>
      <w:r w:rsidR="00D9391F">
        <w:rPr>
          <w:b/>
        </w:rPr>
        <w:t>them</w:t>
      </w:r>
      <w:r w:rsidR="00BA4AB2" w:rsidRPr="00BA4AB2">
        <w:rPr>
          <w:b/>
        </w:rPr>
        <w:t>.</w:t>
      </w:r>
      <w:r w:rsidR="003D099D" w:rsidRPr="003D099D">
        <w:t xml:space="preserve"> </w:t>
      </w:r>
    </w:p>
    <w:p w14:paraId="6A39BBD9" w14:textId="77777777" w:rsidR="00BA4AB2" w:rsidRDefault="00B8133E" w:rsidP="00BA4AB2">
      <w:r>
        <w:rPr>
          <w:noProof/>
        </w:rPr>
        <w:drawing>
          <wp:anchor distT="0" distB="0" distL="114300" distR="114300" simplePos="0" relativeHeight="251664384" behindDoc="0" locked="0" layoutInCell="1" allowOverlap="1" wp14:anchorId="3322AA13" wp14:editId="53E364EE">
            <wp:simplePos x="0" y="0"/>
            <wp:positionH relativeFrom="column">
              <wp:posOffset>1970405</wp:posOffset>
            </wp:positionH>
            <wp:positionV relativeFrom="paragraph">
              <wp:posOffset>125730</wp:posOffset>
            </wp:positionV>
            <wp:extent cx="1824355" cy="1368425"/>
            <wp:effectExtent l="0" t="0" r="4445" b="3175"/>
            <wp:wrapSquare wrapText="bothSides"/>
            <wp:docPr id="28" name="Picture 28" descr="C:\Users\Owner\Pictures\Chevra W-McR\20170920_12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Chevra W-McR\20170920_12254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4355" cy="136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E85BC2" w14:textId="77777777" w:rsidR="00BA4AB2" w:rsidRDefault="00BA4AB2" w:rsidP="00BA4AB2"/>
    <w:p w14:paraId="4414F8D8" w14:textId="77777777" w:rsidR="00BA4AB2" w:rsidRDefault="00BA4AB2" w:rsidP="00BA4AB2"/>
    <w:p w14:paraId="739B485D" w14:textId="77777777" w:rsidR="001922A4" w:rsidRDefault="00B8133E" w:rsidP="001922A4">
      <w:r w:rsidRPr="00B8133E">
        <w:rPr>
          <w:noProof/>
          <w:color w:val="FF0000"/>
        </w:rPr>
        <mc:AlternateContent>
          <mc:Choice Requires="wps">
            <w:drawing>
              <wp:anchor distT="0" distB="0" distL="114300" distR="114300" simplePos="0" relativeHeight="251665408" behindDoc="0" locked="0" layoutInCell="1" allowOverlap="1" wp14:anchorId="55A3E9FB" wp14:editId="0C543521">
                <wp:simplePos x="0" y="0"/>
                <wp:positionH relativeFrom="column">
                  <wp:posOffset>3124200</wp:posOffset>
                </wp:positionH>
                <wp:positionV relativeFrom="paragraph">
                  <wp:posOffset>85090</wp:posOffset>
                </wp:positionV>
                <wp:extent cx="565150" cy="749300"/>
                <wp:effectExtent l="0" t="0" r="25400" b="12700"/>
                <wp:wrapNone/>
                <wp:docPr id="29" name="Oval 29"/>
                <wp:cNvGraphicFramePr/>
                <a:graphic xmlns:a="http://schemas.openxmlformats.org/drawingml/2006/main">
                  <a:graphicData uri="http://schemas.microsoft.com/office/word/2010/wordprocessingShape">
                    <wps:wsp>
                      <wps:cNvSpPr/>
                      <wps:spPr>
                        <a:xfrm>
                          <a:off x="0" y="0"/>
                          <a:ext cx="565150" cy="749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006F22" id="Oval 29" o:spid="_x0000_s1026" style="position:absolute;margin-left:246pt;margin-top:6.7pt;width:44.5pt;height:5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" filled="f" strokecolor="red" strokeweight="2pt"/>
            </w:pict>
          </mc:Fallback>
        </mc:AlternateContent>
      </w:r>
    </w:p>
    <w:p w14:paraId="27340615" w14:textId="77777777" w:rsidR="001922A4" w:rsidRDefault="001922A4" w:rsidP="001922A4"/>
    <w:p w14:paraId="11DA157E" w14:textId="77777777" w:rsidR="001922A4" w:rsidRDefault="001922A4" w:rsidP="001922A4"/>
    <w:p w14:paraId="76774FA6" w14:textId="77777777" w:rsidR="001922A4" w:rsidRDefault="001922A4" w:rsidP="001922A4"/>
    <w:p w14:paraId="5A377B14" w14:textId="77777777" w:rsidR="00CC2B53" w:rsidRDefault="00CC2B53" w:rsidP="001922A4"/>
    <w:p w14:paraId="1D799E23" w14:textId="77777777" w:rsidR="00CC2B53" w:rsidRDefault="00CC2B53" w:rsidP="001922A4"/>
    <w:p w14:paraId="5DB45F75" w14:textId="77777777" w:rsidR="00CC2B53" w:rsidRDefault="00CC2B53" w:rsidP="001922A4"/>
    <w:p w14:paraId="6BBEF4ED" w14:textId="77777777" w:rsidR="00CC2B53" w:rsidRDefault="00CC2B53" w:rsidP="00CC2B53">
      <w:pPr>
        <w:pStyle w:val="ListParagraph"/>
        <w:numPr>
          <w:ilvl w:val="1"/>
          <w:numId w:val="19"/>
        </w:numPr>
      </w:pPr>
      <w:r w:rsidRPr="003D099D">
        <w:t xml:space="preserve">To get to the garage from the </w:t>
      </w:r>
      <w:r w:rsidRPr="003D099D">
        <w:rPr>
          <w:i/>
        </w:rPr>
        <w:t>shmira</w:t>
      </w:r>
      <w:r w:rsidRPr="003D099D">
        <w:t xml:space="preserve"> room, exit the door of the </w:t>
      </w:r>
      <w:r w:rsidRPr="003D099D">
        <w:rPr>
          <w:i/>
        </w:rPr>
        <w:t>shmira</w:t>
      </w:r>
      <w:r w:rsidRPr="003D099D">
        <w:t xml:space="preserve"> room by the table with the sign-in book and enter the door to the left. This d</w:t>
      </w:r>
      <w:r>
        <w:t>oor opens directly to the garage</w:t>
      </w:r>
      <w:r w:rsidR="00BD272A">
        <w:t xml:space="preserve">. </w:t>
      </w:r>
      <w:r w:rsidRPr="00CC2B53">
        <w:rPr>
          <w:b/>
        </w:rPr>
        <w:t>OR</w:t>
      </w:r>
    </w:p>
    <w:p w14:paraId="17C717BE" w14:textId="77777777" w:rsidR="00CC2B53" w:rsidRPr="003D099D" w:rsidRDefault="00CC2B53" w:rsidP="00CC2B53">
      <w:pPr>
        <w:pStyle w:val="ListParagraph"/>
        <w:numPr>
          <w:ilvl w:val="1"/>
          <w:numId w:val="19"/>
        </w:numPr>
      </w:pPr>
      <w:r>
        <w:t xml:space="preserve">To get to the garage from the </w:t>
      </w:r>
      <w:r w:rsidRPr="00CC2B53">
        <w:rPr>
          <w:i/>
        </w:rPr>
        <w:t>shmira</w:t>
      </w:r>
      <w:r>
        <w:t xml:space="preserve"> room, exit the door of the </w:t>
      </w:r>
      <w:r w:rsidRPr="00CC2B53">
        <w:rPr>
          <w:i/>
        </w:rPr>
        <w:t>shmira</w:t>
      </w:r>
      <w:r>
        <w:t xml:space="preserve"> room by the </w:t>
      </w:r>
      <w:r w:rsidR="00DD55C5">
        <w:t xml:space="preserve">storage </w:t>
      </w:r>
      <w:r>
        <w:t>closets and enter the door to the right. This door opens directly to the garage.</w:t>
      </w:r>
    </w:p>
    <w:p w14:paraId="4BE6A060" w14:textId="77777777" w:rsidR="001922A4" w:rsidRDefault="001922A4" w:rsidP="001922A4"/>
    <w:p w14:paraId="69A3603C" w14:textId="77777777" w:rsidR="00B00465" w:rsidRDefault="00B00465" w:rsidP="00B00465">
      <w:pPr>
        <w:pStyle w:val="ListParagraph"/>
        <w:numPr>
          <w:ilvl w:val="0"/>
          <w:numId w:val="19"/>
        </w:numPr>
      </w:pPr>
      <w:r>
        <w:t>Enter the building through the main entrance and u</w:t>
      </w:r>
      <w:r w:rsidR="00963553">
        <w:t>se the elevator</w:t>
      </w:r>
      <w:r>
        <w:t xml:space="preserve"> to get downstairs</w:t>
      </w:r>
    </w:p>
    <w:p w14:paraId="3BAFC413" w14:textId="77777777" w:rsidR="00B00465" w:rsidRDefault="00B00465" w:rsidP="00963553"/>
    <w:p w14:paraId="6101E46B" w14:textId="77777777" w:rsidR="00963553" w:rsidRDefault="00963553" w:rsidP="00963553">
      <w:r>
        <w:lastRenderedPageBreak/>
        <w:t>There is an accessible restroom on the lower level and drinkable water is available from the faucet in the kitchenette by the restrooms. There are usually cups on the counter or in the drawers or cupboard of the kitchenette.</w:t>
      </w:r>
    </w:p>
    <w:p w14:paraId="20A4BCB5" w14:textId="77777777" w:rsidR="00842D85" w:rsidRDefault="00842D85" w:rsidP="00963553"/>
    <w:p w14:paraId="6AE82B71" w14:textId="77777777" w:rsidR="00963553" w:rsidRDefault="00BB7909" w:rsidP="00963553">
      <w:r>
        <w:t xml:space="preserve">To get from the </w:t>
      </w:r>
      <w:r w:rsidRPr="00784222">
        <w:rPr>
          <w:i/>
        </w:rPr>
        <w:t>shmira</w:t>
      </w:r>
      <w:r>
        <w:t xml:space="preserve"> room to the downstairs restrooms/kitchenette/elevator:</w:t>
      </w:r>
    </w:p>
    <w:p w14:paraId="67D77706" w14:textId="77777777" w:rsidR="00BB7909" w:rsidRDefault="00BB7909" w:rsidP="00425963">
      <w:pPr>
        <w:pStyle w:val="ListParagraph"/>
        <w:numPr>
          <w:ilvl w:val="0"/>
          <w:numId w:val="20"/>
        </w:numPr>
      </w:pPr>
      <w:r>
        <w:t xml:space="preserve">Exit the </w:t>
      </w:r>
      <w:r w:rsidRPr="00784222">
        <w:rPr>
          <w:i/>
        </w:rPr>
        <w:t>shmira</w:t>
      </w:r>
      <w:r>
        <w:t xml:space="preserve"> room through the door by the </w:t>
      </w:r>
      <w:r w:rsidR="008C3AC7">
        <w:t xml:space="preserve">storage </w:t>
      </w:r>
      <w:r>
        <w:t>closet</w:t>
      </w:r>
      <w:r w:rsidR="00DD55C5">
        <w:t>s</w:t>
      </w:r>
      <w:r>
        <w:t>.</w:t>
      </w:r>
    </w:p>
    <w:p w14:paraId="4FFE0D73" w14:textId="77777777" w:rsidR="00BB7909" w:rsidRDefault="00BB7909" w:rsidP="00425963">
      <w:pPr>
        <w:pStyle w:val="ListParagraph"/>
        <w:numPr>
          <w:ilvl w:val="0"/>
          <w:numId w:val="20"/>
        </w:numPr>
      </w:pPr>
      <w:r>
        <w:t>Immediately turn left and go straight through the casket showroom.</w:t>
      </w:r>
    </w:p>
    <w:p w14:paraId="6056E0AC" w14:textId="77777777" w:rsidR="00BB7909" w:rsidRDefault="00416F69" w:rsidP="00425963">
      <w:pPr>
        <w:pStyle w:val="ListParagraph"/>
        <w:numPr>
          <w:ilvl w:val="0"/>
          <w:numId w:val="20"/>
        </w:numPr>
      </w:pPr>
      <w:r>
        <w:t xml:space="preserve">At the end of the room, enter </w:t>
      </w:r>
      <w:r w:rsidR="00BB7909">
        <w:t xml:space="preserve">the </w:t>
      </w:r>
      <w:r>
        <w:t xml:space="preserve">door on the right and go through the </w:t>
      </w:r>
      <w:r w:rsidR="00BB7909">
        <w:t>headstone/marker</w:t>
      </w:r>
      <w:r>
        <w:t>/vault</w:t>
      </w:r>
      <w:r w:rsidR="00BB7909">
        <w:t xml:space="preserve"> showroom.</w:t>
      </w:r>
    </w:p>
    <w:p w14:paraId="7FF615E6" w14:textId="77777777" w:rsidR="00BB7909" w:rsidRDefault="00BB7909" w:rsidP="00425963">
      <w:pPr>
        <w:pStyle w:val="ListParagraph"/>
        <w:numPr>
          <w:ilvl w:val="0"/>
          <w:numId w:val="20"/>
        </w:numPr>
      </w:pPr>
      <w:r>
        <w:t xml:space="preserve">Go </w:t>
      </w:r>
      <w:r w:rsidR="00E05E71">
        <w:t xml:space="preserve">straight </w:t>
      </w:r>
      <w:r>
        <w:t xml:space="preserve">through the social hall. </w:t>
      </w:r>
    </w:p>
    <w:p w14:paraId="1EB31C95" w14:textId="77777777" w:rsidR="00BB7909" w:rsidRDefault="00BB7909" w:rsidP="00425963">
      <w:pPr>
        <w:pStyle w:val="ListParagraph"/>
        <w:numPr>
          <w:ilvl w:val="0"/>
          <w:numId w:val="20"/>
        </w:numPr>
      </w:pPr>
      <w:r>
        <w:t xml:space="preserve">The elevator </w:t>
      </w:r>
      <w:r w:rsidR="00403B57">
        <w:t>is</w:t>
      </w:r>
      <w:r>
        <w:t xml:space="preserve"> straight ahead through the social hall.</w:t>
      </w:r>
    </w:p>
    <w:p w14:paraId="585C35B4" w14:textId="77777777" w:rsidR="00BB7909" w:rsidRDefault="00BB7909" w:rsidP="00425963">
      <w:pPr>
        <w:pStyle w:val="ListParagraph"/>
        <w:numPr>
          <w:ilvl w:val="0"/>
          <w:numId w:val="20"/>
        </w:numPr>
      </w:pPr>
      <w:r>
        <w:t xml:space="preserve">The restrooms and kitchenette </w:t>
      </w:r>
      <w:r w:rsidR="000910D5">
        <w:t xml:space="preserve">are </w:t>
      </w:r>
      <w:r>
        <w:t xml:space="preserve">on your left just before </w:t>
      </w:r>
      <w:r w:rsidR="00425963">
        <w:t>the staircase.</w:t>
      </w:r>
    </w:p>
    <w:p w14:paraId="64850F5B" w14:textId="77777777" w:rsidR="00A02B25" w:rsidRDefault="00A02B25" w:rsidP="00963553"/>
    <w:p w14:paraId="5FAB1583" w14:textId="77777777" w:rsidR="00425963" w:rsidRPr="00425963" w:rsidRDefault="00425963" w:rsidP="00425963">
      <w:r w:rsidRPr="00425963">
        <w:t xml:space="preserve">To get from the elevator </w:t>
      </w:r>
      <w:r>
        <w:t xml:space="preserve">to the </w:t>
      </w:r>
      <w:r w:rsidRPr="00425963">
        <w:t xml:space="preserve">downstairs restrooms/kitchenette </w:t>
      </w:r>
      <w:r>
        <w:t xml:space="preserve">and </w:t>
      </w:r>
      <w:r w:rsidRPr="00784222">
        <w:rPr>
          <w:i/>
        </w:rPr>
        <w:t>shmira</w:t>
      </w:r>
      <w:r w:rsidRPr="00425963">
        <w:t xml:space="preserve"> room:</w:t>
      </w:r>
    </w:p>
    <w:p w14:paraId="41651B4E" w14:textId="77777777" w:rsidR="00784222" w:rsidRPr="00425963" w:rsidRDefault="00784222" w:rsidP="00784222">
      <w:pPr>
        <w:numPr>
          <w:ilvl w:val="0"/>
          <w:numId w:val="20"/>
        </w:numPr>
      </w:pPr>
      <w:r w:rsidRPr="00425963">
        <w:t xml:space="preserve">Go through the social hall. </w:t>
      </w:r>
    </w:p>
    <w:p w14:paraId="5ED55B92" w14:textId="77777777" w:rsidR="00784222" w:rsidRPr="00425963" w:rsidRDefault="00784222" w:rsidP="00784222">
      <w:pPr>
        <w:numPr>
          <w:ilvl w:val="0"/>
          <w:numId w:val="20"/>
        </w:numPr>
      </w:pPr>
      <w:r w:rsidRPr="00425963">
        <w:t xml:space="preserve">The restrooms and kitchenette will be on your </w:t>
      </w:r>
      <w:r>
        <w:t>right</w:t>
      </w:r>
      <w:r w:rsidRPr="00425963">
        <w:t xml:space="preserve"> just </w:t>
      </w:r>
      <w:r>
        <w:t>after</w:t>
      </w:r>
      <w:r w:rsidRPr="00425963">
        <w:t xml:space="preserve"> the staircase.</w:t>
      </w:r>
    </w:p>
    <w:p w14:paraId="3A26E0E2" w14:textId="77777777" w:rsidR="00784222" w:rsidRDefault="00784222" w:rsidP="00784222">
      <w:pPr>
        <w:numPr>
          <w:ilvl w:val="0"/>
          <w:numId w:val="20"/>
        </w:numPr>
      </w:pPr>
      <w:r w:rsidRPr="00425963">
        <w:t>Go through the headstone/marker</w:t>
      </w:r>
      <w:r w:rsidR="009D07AE">
        <w:t>/vault</w:t>
      </w:r>
      <w:r w:rsidRPr="00425963">
        <w:t xml:space="preserve"> showroom.</w:t>
      </w:r>
    </w:p>
    <w:p w14:paraId="008E06B6" w14:textId="77777777" w:rsidR="00784222" w:rsidRDefault="00784222" w:rsidP="00784222">
      <w:pPr>
        <w:numPr>
          <w:ilvl w:val="0"/>
          <w:numId w:val="20"/>
        </w:numPr>
      </w:pPr>
      <w:r>
        <w:t>Go straight through the casket showroom.</w:t>
      </w:r>
    </w:p>
    <w:p w14:paraId="63A427F7" w14:textId="77777777" w:rsidR="00784222" w:rsidRPr="00425963" w:rsidRDefault="00784222" w:rsidP="00784222">
      <w:pPr>
        <w:numPr>
          <w:ilvl w:val="0"/>
          <w:numId w:val="20"/>
        </w:numPr>
      </w:pPr>
      <w:r>
        <w:t xml:space="preserve">Immediately turn right and enter the door into the </w:t>
      </w:r>
      <w:r w:rsidRPr="00784222">
        <w:rPr>
          <w:i/>
        </w:rPr>
        <w:t>shmira</w:t>
      </w:r>
      <w:r>
        <w:t xml:space="preserve"> room.</w:t>
      </w:r>
    </w:p>
    <w:p w14:paraId="2B9E233F" w14:textId="77777777" w:rsidR="00A02B25" w:rsidRDefault="00A02B25" w:rsidP="00963553"/>
    <w:p w14:paraId="6CBAF822" w14:textId="77777777" w:rsidR="00963553" w:rsidRDefault="00963553" w:rsidP="00963553"/>
    <w:p w14:paraId="5BCE1ECB" w14:textId="77777777" w:rsidR="00F3607D" w:rsidRPr="002735A1" w:rsidRDefault="00F3607D" w:rsidP="00E42E3E">
      <w:pPr>
        <w:pStyle w:val="Heading2"/>
      </w:pPr>
      <w:bookmarkStart w:id="10" w:name="_Toc104250212"/>
      <w:r w:rsidRPr="002735A1">
        <w:t>Emergency phone calls</w:t>
      </w:r>
      <w:r w:rsidR="00A03273" w:rsidRPr="002735A1">
        <w:t xml:space="preserve"> after-h</w:t>
      </w:r>
      <w:r w:rsidR="006968E8" w:rsidRPr="002735A1">
        <w:t>ours</w:t>
      </w:r>
      <w:bookmarkEnd w:id="10"/>
    </w:p>
    <w:p w14:paraId="0D804810" w14:textId="77777777" w:rsidR="00E42E3E" w:rsidRDefault="00E42E3E" w:rsidP="00F3607D"/>
    <w:p w14:paraId="0D593A06" w14:textId="77777777" w:rsidR="00F3607D" w:rsidRDefault="00F3607D" w:rsidP="00F3607D">
      <w:r>
        <w:t>Options in an emergency, depending on the situation:</w:t>
      </w:r>
    </w:p>
    <w:p w14:paraId="3313B21A" w14:textId="77777777" w:rsidR="00F3607D" w:rsidRDefault="00F3607D" w:rsidP="00F3607D">
      <w:pPr>
        <w:pStyle w:val="ListParagraph"/>
        <w:numPr>
          <w:ilvl w:val="0"/>
          <w:numId w:val="7"/>
        </w:numPr>
      </w:pPr>
      <w:r>
        <w:t>Use your cell phone to call 911.</w:t>
      </w:r>
    </w:p>
    <w:p w14:paraId="15A45295" w14:textId="77777777" w:rsidR="00F3607D" w:rsidRDefault="00F3607D" w:rsidP="00F3607D">
      <w:pPr>
        <w:pStyle w:val="ListParagraph"/>
        <w:numPr>
          <w:ilvl w:val="0"/>
          <w:numId w:val="7"/>
        </w:numPr>
      </w:pPr>
      <w:r>
        <w:t xml:space="preserve">Use a funeral home </w:t>
      </w:r>
      <w:r w:rsidR="00C66D63">
        <w:t>landline</w:t>
      </w:r>
      <w:r>
        <w:t xml:space="preserve"> to call 911.</w:t>
      </w:r>
      <w:r w:rsidR="00C66D63">
        <w:t xml:space="preserve"> Press a button for </w:t>
      </w:r>
      <w:r w:rsidR="00C66D63" w:rsidRPr="002831F8">
        <w:rPr>
          <w:i/>
          <w:u w:val="single"/>
        </w:rPr>
        <w:t>other than</w:t>
      </w:r>
      <w:r w:rsidR="00C66D63">
        <w:t xml:space="preserve"> the “Main” line to get out of the funeral home </w:t>
      </w:r>
      <w:r w:rsidR="00B36AAE">
        <w:t xml:space="preserve">phone </w:t>
      </w:r>
      <w:r w:rsidR="00C66D63">
        <w:t>system.</w:t>
      </w:r>
      <w:r w:rsidR="00406C55" w:rsidRPr="00406C55">
        <w:t xml:space="preserve"> There is no need to dial “9” to get out</w:t>
      </w:r>
      <w:r w:rsidR="00406C55">
        <w:t xml:space="preserve"> of the system.</w:t>
      </w:r>
    </w:p>
    <w:p w14:paraId="5C00EE60" w14:textId="77777777" w:rsidR="00F3607D" w:rsidRDefault="00F3607D" w:rsidP="00F3607D">
      <w:pPr>
        <w:pStyle w:val="ListParagraph"/>
        <w:numPr>
          <w:ilvl w:val="0"/>
          <w:numId w:val="7"/>
        </w:numPr>
      </w:pPr>
      <w:r>
        <w:t>Us</w:t>
      </w:r>
      <w:r w:rsidR="002831F8">
        <w:t xml:space="preserve">e </w:t>
      </w:r>
      <w:r>
        <w:t xml:space="preserve">a funeral home </w:t>
      </w:r>
      <w:r w:rsidR="00C66D63">
        <w:t>landline</w:t>
      </w:r>
      <w:r w:rsidR="002831F8">
        <w:t xml:space="preserve"> to reach the funeral home </w:t>
      </w:r>
      <w:r w:rsidR="002831F8" w:rsidRPr="002831F8">
        <w:t>after-hours answering person</w:t>
      </w:r>
      <w:r w:rsidR="002831F8">
        <w:t xml:space="preserve"> (this person is off-site, not at the Edina Chapel). </w:t>
      </w:r>
      <w:r w:rsidR="002831F8" w:rsidRPr="002831F8">
        <w:t>Us</w:t>
      </w:r>
      <w:r w:rsidR="002831F8">
        <w:t>ing</w:t>
      </w:r>
      <w:r w:rsidR="002831F8" w:rsidRPr="002831F8">
        <w:t xml:space="preserve"> a funeral home landline</w:t>
      </w:r>
      <w:r>
        <w:t>, press the</w:t>
      </w:r>
      <w:r w:rsidR="00C66D63">
        <w:t xml:space="preserve"> button for the</w:t>
      </w:r>
      <w:r>
        <w:t xml:space="preserve"> “Main” line and the </w:t>
      </w:r>
      <w:r w:rsidR="00C66D63">
        <w:t>after-hours</w:t>
      </w:r>
      <w:r>
        <w:t xml:space="preserve"> answering person will pick up the phone from an outside location.</w:t>
      </w:r>
    </w:p>
    <w:p w14:paraId="2AC5C752" w14:textId="77777777" w:rsidR="008128BC" w:rsidRDefault="008128BC" w:rsidP="008128BC"/>
    <w:p w14:paraId="007C6498" w14:textId="77777777" w:rsidR="009C0C31" w:rsidRPr="009C0C31" w:rsidRDefault="009C0C31" w:rsidP="009C0C31">
      <w:r w:rsidRPr="009C0C31">
        <w:t>The phones are located:</w:t>
      </w:r>
    </w:p>
    <w:p w14:paraId="3F2BB97D" w14:textId="77777777" w:rsidR="009C0C31" w:rsidRPr="009C0C31" w:rsidRDefault="009C0C31" w:rsidP="009C0C31">
      <w:pPr>
        <w:numPr>
          <w:ilvl w:val="0"/>
          <w:numId w:val="6"/>
        </w:numPr>
      </w:pPr>
      <w:r w:rsidRPr="009C0C31">
        <w:t xml:space="preserve">On the lower level – In the garage on the wall and in the </w:t>
      </w:r>
      <w:proofErr w:type="gramStart"/>
      <w:r w:rsidRPr="009C0C31">
        <w:t>lower level</w:t>
      </w:r>
      <w:proofErr w:type="gramEnd"/>
      <w:r w:rsidRPr="009C0C31">
        <w:t xml:space="preserve"> office space (the </w:t>
      </w:r>
      <w:r w:rsidR="0078482C">
        <w:t xml:space="preserve">office </w:t>
      </w:r>
      <w:r w:rsidRPr="009C0C31">
        <w:t>door is usually closed after hours, but it is OK to enter to use the phone).</w:t>
      </w:r>
    </w:p>
    <w:p w14:paraId="0B77D8F1" w14:textId="77777777" w:rsidR="009C0C31" w:rsidRPr="009C0C31" w:rsidRDefault="009C0C31" w:rsidP="009C0C31">
      <w:pPr>
        <w:numPr>
          <w:ilvl w:val="0"/>
          <w:numId w:val="6"/>
        </w:numPr>
      </w:pPr>
      <w:r w:rsidRPr="009C0C31">
        <w:t xml:space="preserve">On the upper level – In any of several office and meeting room spaces.  </w:t>
      </w:r>
    </w:p>
    <w:p w14:paraId="0FCA3D0B" w14:textId="77777777" w:rsidR="009C0C31" w:rsidRDefault="009C0C31" w:rsidP="008128BC"/>
    <w:p w14:paraId="5C9477E8" w14:textId="77777777" w:rsidR="00E42E3E" w:rsidRDefault="00E42E3E">
      <w:r>
        <w:br w:type="page"/>
      </w:r>
    </w:p>
    <w:p w14:paraId="46C8DFDD" w14:textId="77777777" w:rsidR="00960C61" w:rsidRDefault="00960C61" w:rsidP="008128BC"/>
    <w:p w14:paraId="2341004C" w14:textId="77777777" w:rsidR="00A43B10" w:rsidRPr="00DA19EB" w:rsidRDefault="00D06886" w:rsidP="00E42E3E">
      <w:pPr>
        <w:pStyle w:val="Heading2"/>
      </w:pPr>
      <w:bookmarkStart w:id="11" w:name="_Toc104250213"/>
      <w:r w:rsidRPr="00DA19EB">
        <w:t xml:space="preserve">May non-members of Adath sit </w:t>
      </w:r>
      <w:r w:rsidRPr="00DA19EB">
        <w:rPr>
          <w:i/>
        </w:rPr>
        <w:t>shmira</w:t>
      </w:r>
      <w:r w:rsidRPr="00DA19EB">
        <w:t>?</w:t>
      </w:r>
      <w:bookmarkEnd w:id="11"/>
    </w:p>
    <w:p w14:paraId="0FB52360" w14:textId="77777777" w:rsidR="00E42E3E" w:rsidRDefault="00E42E3E" w:rsidP="00A43B10"/>
    <w:p w14:paraId="331AE375" w14:textId="77777777" w:rsidR="00A43B10" w:rsidRDefault="00A43B10" w:rsidP="00A43B10">
      <w:r w:rsidRPr="00900F02">
        <w:t>Non-</w:t>
      </w:r>
      <w:r>
        <w:t>members of Adath</w:t>
      </w:r>
      <w:r w:rsidRPr="00900F02">
        <w:t xml:space="preserve"> are welcome and encouraged to sit </w:t>
      </w:r>
      <w:r w:rsidRPr="00900F02">
        <w:rPr>
          <w:i/>
        </w:rPr>
        <w:t>shmira</w:t>
      </w:r>
      <w:r w:rsidRPr="00900F02">
        <w:t xml:space="preserve">. </w:t>
      </w:r>
      <w:r>
        <w:t xml:space="preserve">Their </w:t>
      </w:r>
      <w:r w:rsidRPr="00380F0F">
        <w:t xml:space="preserve">presence will provide comfort to the </w:t>
      </w:r>
      <w:r w:rsidRPr="00380F0F">
        <w:rPr>
          <w:i/>
        </w:rPr>
        <w:t>neshama</w:t>
      </w:r>
      <w:r w:rsidRPr="00380F0F">
        <w:t xml:space="preserve"> and the family of the deceased as much as </w:t>
      </w:r>
      <w:r>
        <w:t xml:space="preserve">Adath members sitting </w:t>
      </w:r>
      <w:r w:rsidRPr="00380F0F">
        <w:rPr>
          <w:i/>
        </w:rPr>
        <w:t>shmira</w:t>
      </w:r>
      <w:r>
        <w:t>.</w:t>
      </w:r>
    </w:p>
    <w:p w14:paraId="2994C138" w14:textId="77777777" w:rsidR="00A43B10" w:rsidRDefault="00A43B10" w:rsidP="00A43B10"/>
    <w:p w14:paraId="4AC54048" w14:textId="77777777" w:rsidR="00A43B10" w:rsidRDefault="00A43B10" w:rsidP="00A43B10"/>
    <w:p w14:paraId="0C3FFA2D" w14:textId="77777777" w:rsidR="008F63F5" w:rsidRPr="00DA19EB" w:rsidRDefault="00D06886" w:rsidP="00E42E3E">
      <w:pPr>
        <w:pStyle w:val="Heading2"/>
      </w:pPr>
      <w:bookmarkStart w:id="12" w:name="_Toc104250214"/>
      <w:r w:rsidRPr="00DA19EB">
        <w:t xml:space="preserve">May non-Jews sit </w:t>
      </w:r>
      <w:r w:rsidRPr="00DA19EB">
        <w:rPr>
          <w:i/>
        </w:rPr>
        <w:t>shmira</w:t>
      </w:r>
      <w:r w:rsidRPr="00DA19EB">
        <w:t>?</w:t>
      </w:r>
      <w:bookmarkEnd w:id="12"/>
    </w:p>
    <w:p w14:paraId="0D6D5908" w14:textId="77777777" w:rsidR="00E42E3E" w:rsidRDefault="00E42E3E" w:rsidP="008F63F5"/>
    <w:p w14:paraId="36FD42BA" w14:textId="77777777" w:rsidR="00366892" w:rsidRDefault="008F63F5" w:rsidP="008F63F5">
      <w:r>
        <w:t xml:space="preserve">Non-Jewish </w:t>
      </w:r>
      <w:r w:rsidR="00960C61">
        <w:t xml:space="preserve">relatives </w:t>
      </w:r>
      <w:r>
        <w:t xml:space="preserve">and </w:t>
      </w:r>
      <w:r w:rsidR="00960C61">
        <w:t xml:space="preserve">friends </w:t>
      </w:r>
      <w:r>
        <w:t xml:space="preserve">are welcome and encouraged to sit </w:t>
      </w:r>
      <w:r w:rsidRPr="00B24692">
        <w:rPr>
          <w:i/>
        </w:rPr>
        <w:t>shmira</w:t>
      </w:r>
      <w:r>
        <w:t xml:space="preserve">. Their presence will provide comfort to the </w:t>
      </w:r>
      <w:r w:rsidRPr="00B24692">
        <w:rPr>
          <w:i/>
        </w:rPr>
        <w:t>neshama</w:t>
      </w:r>
      <w:r>
        <w:t xml:space="preserve"> and the family of the deceased </w:t>
      </w:r>
      <w:r w:rsidR="0090713F">
        <w:t>as much</w:t>
      </w:r>
      <w:r>
        <w:t xml:space="preserve"> as Jewish friends and relatives. </w:t>
      </w:r>
    </w:p>
    <w:p w14:paraId="2CF5A39A" w14:textId="77777777" w:rsidR="00366892" w:rsidRDefault="00366892" w:rsidP="008F63F5"/>
    <w:p w14:paraId="6692101A" w14:textId="77777777" w:rsidR="008F63F5" w:rsidRDefault="00366892" w:rsidP="008F63F5">
      <w:r>
        <w:t xml:space="preserve">Non-Jews sitting </w:t>
      </w:r>
      <w:r w:rsidRPr="00366892">
        <w:rPr>
          <w:i/>
        </w:rPr>
        <w:t>shmira</w:t>
      </w:r>
      <w:r>
        <w:t xml:space="preserve"> </w:t>
      </w:r>
      <w:r w:rsidR="008F63F5" w:rsidRPr="009F0892">
        <w:t xml:space="preserve">are expected to wear a </w:t>
      </w:r>
      <w:r w:rsidR="008F63F5" w:rsidRPr="009F0892">
        <w:rPr>
          <w:i/>
        </w:rPr>
        <w:t>kippah</w:t>
      </w:r>
      <w:r w:rsidR="008F63F5" w:rsidRPr="009F0892">
        <w:t xml:space="preserve"> and to follow the same protocols as for Jewish </w:t>
      </w:r>
      <w:r w:rsidR="008F63F5" w:rsidRPr="009F0892">
        <w:rPr>
          <w:i/>
        </w:rPr>
        <w:t>shomrim</w:t>
      </w:r>
      <w:r w:rsidR="008F63F5" w:rsidRPr="009F0892">
        <w:t xml:space="preserve">, </w:t>
      </w:r>
      <w:r w:rsidR="008F63F5" w:rsidRPr="000904A4">
        <w:rPr>
          <w:u w:val="single"/>
        </w:rPr>
        <w:t>except</w:t>
      </w:r>
      <w:r w:rsidR="008F63F5" w:rsidRPr="009F0892">
        <w:t xml:space="preserve"> they do not recite the </w:t>
      </w:r>
      <w:proofErr w:type="spellStart"/>
      <w:r w:rsidR="008F63F5" w:rsidRPr="009F0892">
        <w:rPr>
          <w:i/>
        </w:rPr>
        <w:t>Sh'ma</w:t>
      </w:r>
      <w:proofErr w:type="spellEnd"/>
      <w:r w:rsidR="008F63F5" w:rsidRPr="009F0892">
        <w:rPr>
          <w:i/>
        </w:rPr>
        <w:t xml:space="preserve"> </w:t>
      </w:r>
      <w:r w:rsidR="008F63F5" w:rsidRPr="009F0892">
        <w:t>or</w:t>
      </w:r>
      <w:r w:rsidR="008F63F5" w:rsidRPr="009F0892">
        <w:rPr>
          <w:i/>
        </w:rPr>
        <w:t xml:space="preserve"> </w:t>
      </w:r>
      <w:r w:rsidR="008F63F5" w:rsidRPr="009F0892">
        <w:t>the prayer at the end of the shift, and they do not wash hands or recite the blessing over washing hands when they leave.</w:t>
      </w:r>
    </w:p>
    <w:p w14:paraId="0C80A864" w14:textId="77777777" w:rsidR="008F63F5" w:rsidRDefault="008F63F5" w:rsidP="008F63F5"/>
    <w:p w14:paraId="3EC8A9DE" w14:textId="77777777" w:rsidR="00B61104" w:rsidRDefault="00B61104" w:rsidP="008F63F5"/>
    <w:p w14:paraId="33298390" w14:textId="77777777" w:rsidR="00B61104" w:rsidRPr="00DA19EB" w:rsidRDefault="00CD58CB" w:rsidP="00E42E3E">
      <w:pPr>
        <w:pStyle w:val="Heading2"/>
      </w:pPr>
      <w:bookmarkStart w:id="13" w:name="_Toc104250215"/>
      <w:r w:rsidRPr="00DA19EB">
        <w:t xml:space="preserve">Do </w:t>
      </w:r>
      <w:r w:rsidRPr="00DA19EB">
        <w:rPr>
          <w:i/>
        </w:rPr>
        <w:t>shomrim</w:t>
      </w:r>
      <w:r w:rsidRPr="00DA19EB">
        <w:t xml:space="preserve"> sit alone or with another person?</w:t>
      </w:r>
      <w:bookmarkEnd w:id="13"/>
    </w:p>
    <w:p w14:paraId="5AA903F4" w14:textId="77777777" w:rsidR="00E42E3E" w:rsidRPr="00E42E3E" w:rsidRDefault="00E42E3E" w:rsidP="008F63F5"/>
    <w:p w14:paraId="21097CE9" w14:textId="77777777" w:rsidR="00760E08" w:rsidRDefault="00CD58CB" w:rsidP="008F63F5">
      <w:r w:rsidRPr="00CD58CB">
        <w:rPr>
          <w:i/>
        </w:rPr>
        <w:t>Shomrim</w:t>
      </w:r>
      <w:r>
        <w:t xml:space="preserve"> </w:t>
      </w:r>
      <w:r w:rsidR="00760E08" w:rsidRPr="00760E08">
        <w:t>may sit alone or with another person</w:t>
      </w:r>
      <w:r>
        <w:t xml:space="preserve"> or persons. Volunteers sitting for the first time may be scheduled with an experienced </w:t>
      </w:r>
      <w:r w:rsidRPr="00CD58CB">
        <w:rPr>
          <w:i/>
        </w:rPr>
        <w:t>shomer/shomeret</w:t>
      </w:r>
      <w:r>
        <w:t xml:space="preserve"> if desired. </w:t>
      </w:r>
    </w:p>
    <w:p w14:paraId="0409C540" w14:textId="77777777" w:rsidR="00CD58CB" w:rsidRDefault="00CD58CB" w:rsidP="008F63F5"/>
    <w:p w14:paraId="05E0CA1F" w14:textId="77777777" w:rsidR="00CD58CB" w:rsidRPr="00CD58CB" w:rsidRDefault="00CD58CB" w:rsidP="00CD58CB">
      <w:r>
        <w:t xml:space="preserve">When </w:t>
      </w:r>
      <w:r w:rsidR="00F43379">
        <w:t>two or more</w:t>
      </w:r>
      <w:r>
        <w:t xml:space="preserve"> </w:t>
      </w:r>
      <w:r w:rsidRPr="00CD58CB">
        <w:rPr>
          <w:i/>
        </w:rPr>
        <w:t>shomrim</w:t>
      </w:r>
      <w:r>
        <w:t xml:space="preserve"> are sitting together, they should refrain from chatting, gossip, and small talk and focus on the purpose of sitting </w:t>
      </w:r>
      <w:r w:rsidRPr="00CD58CB">
        <w:rPr>
          <w:i/>
        </w:rPr>
        <w:t>shmira</w:t>
      </w:r>
      <w:r>
        <w:t>. See the “</w:t>
      </w:r>
      <w:r w:rsidRPr="00CD58CB">
        <w:t xml:space="preserve">What </w:t>
      </w:r>
      <w:r w:rsidRPr="00CD58CB">
        <w:rPr>
          <w:u w:val="single"/>
        </w:rPr>
        <w:t>to do</w:t>
      </w:r>
      <w:r w:rsidRPr="00CD58CB">
        <w:t xml:space="preserve"> while sitting </w:t>
      </w:r>
      <w:r w:rsidRPr="00CD58CB">
        <w:rPr>
          <w:i/>
        </w:rPr>
        <w:t>shmira</w:t>
      </w:r>
      <w:r>
        <w:rPr>
          <w:i/>
        </w:rPr>
        <w:t>”</w:t>
      </w:r>
      <w:r>
        <w:t xml:space="preserve"> and “</w:t>
      </w:r>
      <w:r w:rsidRPr="00CD58CB">
        <w:t xml:space="preserve">What </w:t>
      </w:r>
      <w:r w:rsidRPr="00CD58CB">
        <w:rPr>
          <w:u w:val="single"/>
        </w:rPr>
        <w:t>to avoid</w:t>
      </w:r>
      <w:r w:rsidRPr="00CD58CB">
        <w:t xml:space="preserve"> while sitting </w:t>
      </w:r>
      <w:r w:rsidRPr="00CD58CB">
        <w:rPr>
          <w:i/>
        </w:rPr>
        <w:t>shmira</w:t>
      </w:r>
      <w:r w:rsidR="000F57CB">
        <w:rPr>
          <w:i/>
        </w:rPr>
        <w:t xml:space="preserve">” </w:t>
      </w:r>
      <w:r>
        <w:t>sections.”</w:t>
      </w:r>
    </w:p>
    <w:p w14:paraId="1BB6BEA3" w14:textId="77777777" w:rsidR="00760E08" w:rsidRDefault="00760E08" w:rsidP="008F63F5"/>
    <w:p w14:paraId="4CBC2F9B" w14:textId="77777777" w:rsidR="000148E0" w:rsidRDefault="000148E0" w:rsidP="008F63F5"/>
    <w:p w14:paraId="6A7B3695" w14:textId="77777777" w:rsidR="000148E0" w:rsidRPr="00DA19EB" w:rsidRDefault="000148E0" w:rsidP="00E42E3E">
      <w:pPr>
        <w:pStyle w:val="Heading2"/>
      </w:pPr>
      <w:bookmarkStart w:id="14" w:name="_Toc104250216"/>
      <w:r w:rsidRPr="00DA19EB">
        <w:t>I’ve never sat shmira before and I’</w:t>
      </w:r>
      <w:r w:rsidR="003867C6" w:rsidRPr="00DA19EB">
        <w:t>m a littl</w:t>
      </w:r>
      <w:r w:rsidR="00E42E3E">
        <w:t>e nervous about it.</w:t>
      </w:r>
      <w:bookmarkEnd w:id="14"/>
    </w:p>
    <w:p w14:paraId="13E9D3D7" w14:textId="77777777" w:rsidR="00E42E3E" w:rsidRDefault="00E42E3E" w:rsidP="008F63F5"/>
    <w:p w14:paraId="0C708D31" w14:textId="77777777" w:rsidR="000148E0" w:rsidRDefault="000148E0" w:rsidP="008F63F5">
      <w:r w:rsidRPr="000148E0">
        <w:t xml:space="preserve">Volunteers sitting for the first time may be scheduled with an experienced </w:t>
      </w:r>
      <w:r w:rsidRPr="000148E0">
        <w:rPr>
          <w:i/>
        </w:rPr>
        <w:t>shomer/shomeret</w:t>
      </w:r>
      <w:r w:rsidRPr="000148E0">
        <w:t xml:space="preserve"> if desired.</w:t>
      </w:r>
      <w:r w:rsidR="003867C6">
        <w:t xml:space="preserve"> </w:t>
      </w:r>
      <w:r w:rsidR="00B74893">
        <w:t xml:space="preserve">This can be arranged </w:t>
      </w:r>
      <w:r w:rsidR="003867C6">
        <w:t xml:space="preserve">with the </w:t>
      </w:r>
      <w:r w:rsidR="00BD7750">
        <w:rPr>
          <w:i/>
        </w:rPr>
        <w:t>Shmira</w:t>
      </w:r>
      <w:r w:rsidR="003867C6">
        <w:t xml:space="preserve"> Arranger when you call to schedule your shift.</w:t>
      </w:r>
    </w:p>
    <w:p w14:paraId="54E5391C" w14:textId="77777777" w:rsidR="000148E0" w:rsidRDefault="000148E0" w:rsidP="008F63F5"/>
    <w:p w14:paraId="78CCDCBB" w14:textId="77777777" w:rsidR="00406603" w:rsidRDefault="00406603" w:rsidP="00406603"/>
    <w:p w14:paraId="663CF1E9" w14:textId="77777777" w:rsidR="00D776A4" w:rsidRDefault="00D776A4">
      <w:r>
        <w:br w:type="page"/>
      </w:r>
    </w:p>
    <w:p w14:paraId="4B195AC6" w14:textId="77777777" w:rsidR="00D776A4" w:rsidRDefault="00D776A4" w:rsidP="00406603"/>
    <w:p w14:paraId="26BC43AF" w14:textId="77777777" w:rsidR="008128BC" w:rsidRPr="00DA19EB" w:rsidRDefault="008128BC" w:rsidP="00D776A4">
      <w:pPr>
        <w:pStyle w:val="Heading2"/>
      </w:pPr>
      <w:bookmarkStart w:id="15" w:name="_Toc104250217"/>
      <w:r w:rsidRPr="00DA19EB">
        <w:t xml:space="preserve">When </w:t>
      </w:r>
      <w:r w:rsidR="00B74893" w:rsidRPr="00DA19EB">
        <w:rPr>
          <w:i/>
        </w:rPr>
        <w:t>shomrim</w:t>
      </w:r>
      <w:r w:rsidR="00B74893" w:rsidRPr="00DA19EB">
        <w:t xml:space="preserve"> </w:t>
      </w:r>
      <w:r w:rsidRPr="00DA19EB">
        <w:t xml:space="preserve">should arrive for </w:t>
      </w:r>
      <w:r w:rsidR="00B74893" w:rsidRPr="00DA19EB">
        <w:t>their</w:t>
      </w:r>
      <w:r w:rsidRPr="00DA19EB">
        <w:t xml:space="preserve"> shift</w:t>
      </w:r>
      <w:bookmarkEnd w:id="15"/>
    </w:p>
    <w:p w14:paraId="1F7D5DAE" w14:textId="77777777" w:rsidR="00E42E3E" w:rsidRDefault="00E42E3E" w:rsidP="008128BC"/>
    <w:p w14:paraId="277F8C2B" w14:textId="77777777" w:rsidR="008128BC" w:rsidRDefault="00140763" w:rsidP="008128BC">
      <w:r>
        <w:t xml:space="preserve">Please </w:t>
      </w:r>
      <w:r w:rsidR="008128BC" w:rsidRPr="00EA7859">
        <w:t xml:space="preserve">arrive </w:t>
      </w:r>
      <w:r w:rsidR="008128BC">
        <w:t xml:space="preserve">a few </w:t>
      </w:r>
      <w:r w:rsidR="008128BC" w:rsidRPr="00EA7859">
        <w:t>min</w:t>
      </w:r>
      <w:r w:rsidR="008128BC">
        <w:t>utes before you</w:t>
      </w:r>
      <w:r>
        <w:t>r shift starts</w:t>
      </w:r>
      <w:r w:rsidR="008128BC">
        <w:t>.</w:t>
      </w:r>
      <w:r w:rsidR="004368C0">
        <w:t xml:space="preserve"> Please call the person you are replacing if you are going to be late. This is especially important after hours when we are dependent on a continuous presence for one person to let the next one in</w:t>
      </w:r>
      <w:r w:rsidR="00321BC3">
        <w:t>to</w:t>
      </w:r>
      <w:r w:rsidR="004368C0">
        <w:t xml:space="preserve"> the building.</w:t>
      </w:r>
    </w:p>
    <w:p w14:paraId="63310AB0" w14:textId="77777777" w:rsidR="00E60722" w:rsidRDefault="00E60722" w:rsidP="00B24692"/>
    <w:p w14:paraId="6B73DD33" w14:textId="77777777" w:rsidR="00E00691" w:rsidRDefault="00E00691" w:rsidP="00B24692"/>
    <w:p w14:paraId="56F9D082" w14:textId="77777777" w:rsidR="00140763" w:rsidRDefault="00E00691" w:rsidP="00E00691">
      <w:pPr>
        <w:pStyle w:val="Heading2"/>
      </w:pPr>
      <w:bookmarkStart w:id="16" w:name="_Toc104250218"/>
      <w:r>
        <w:t xml:space="preserve">What to wear when sitting </w:t>
      </w:r>
      <w:r w:rsidRPr="00E00691">
        <w:rPr>
          <w:i/>
        </w:rPr>
        <w:t>shmira</w:t>
      </w:r>
      <w:bookmarkEnd w:id="16"/>
    </w:p>
    <w:p w14:paraId="48C0E31E" w14:textId="77777777" w:rsidR="00E00691" w:rsidRDefault="00E00691" w:rsidP="00B24692"/>
    <w:p w14:paraId="2AD5D236" w14:textId="77777777" w:rsidR="00E00691" w:rsidRPr="00E00691" w:rsidRDefault="00E00691" w:rsidP="00E00691">
      <w:r w:rsidRPr="00E00691">
        <w:t xml:space="preserve">Casual attire is acceptable. Some people come dressed for work if coming directly from or going directly to work. Consider bringing a sweater or light jacket as some people find the </w:t>
      </w:r>
      <w:r w:rsidRPr="00E00691">
        <w:rPr>
          <w:i/>
        </w:rPr>
        <w:t>shmira</w:t>
      </w:r>
      <w:r w:rsidRPr="00E00691">
        <w:t xml:space="preserve"> room to be a bit chilly at times.</w:t>
      </w:r>
    </w:p>
    <w:p w14:paraId="67EE3310" w14:textId="77777777" w:rsidR="00E00691" w:rsidRDefault="00E00691" w:rsidP="00B24692"/>
    <w:p w14:paraId="3829D7A9" w14:textId="77777777" w:rsidR="00E00691" w:rsidRDefault="00E00691" w:rsidP="00B24692"/>
    <w:p w14:paraId="384348FC" w14:textId="77777777" w:rsidR="008128BC" w:rsidRPr="00DA19EB" w:rsidRDefault="008128BC" w:rsidP="00D776A4">
      <w:pPr>
        <w:pStyle w:val="Heading2"/>
      </w:pPr>
      <w:bookmarkStart w:id="17" w:name="_Toc104250219"/>
      <w:r w:rsidRPr="00DA19EB">
        <w:t xml:space="preserve">Will </w:t>
      </w:r>
      <w:r w:rsidR="004B01C7" w:rsidRPr="00DA19EB">
        <w:t xml:space="preserve">shomrim </w:t>
      </w:r>
      <w:r w:rsidRPr="00DA19EB">
        <w:t>see the met/metah?</w:t>
      </w:r>
      <w:bookmarkEnd w:id="17"/>
    </w:p>
    <w:p w14:paraId="0853B62E" w14:textId="77777777" w:rsidR="00D776A4" w:rsidRPr="00D776A4" w:rsidRDefault="00D776A4" w:rsidP="00B24692"/>
    <w:p w14:paraId="0E80B2E5" w14:textId="77777777" w:rsidR="00B172AD" w:rsidRDefault="00251822" w:rsidP="00B24692">
      <w:pPr>
        <w:rPr>
          <w:i/>
        </w:rPr>
      </w:pPr>
      <w:r w:rsidRPr="00B24692">
        <w:rPr>
          <w:i/>
        </w:rPr>
        <w:t>Shomrim</w:t>
      </w:r>
      <w:r w:rsidRPr="00B24692">
        <w:t xml:space="preserve"> </w:t>
      </w:r>
      <w:r w:rsidR="00B24692" w:rsidRPr="00B24692">
        <w:t xml:space="preserve">do not see the </w:t>
      </w:r>
      <w:r w:rsidR="00B24692" w:rsidRPr="00B24692">
        <w:rPr>
          <w:i/>
        </w:rPr>
        <w:t>met</w:t>
      </w:r>
      <w:r>
        <w:rPr>
          <w:i/>
        </w:rPr>
        <w:t>/metah</w:t>
      </w:r>
      <w:r w:rsidR="00B172AD">
        <w:rPr>
          <w:i/>
        </w:rPr>
        <w:t>.</w:t>
      </w:r>
    </w:p>
    <w:p w14:paraId="7A5BA6CC" w14:textId="77777777" w:rsidR="00B172AD" w:rsidRDefault="00B172AD" w:rsidP="00B24692">
      <w:pPr>
        <w:rPr>
          <w:i/>
        </w:rPr>
      </w:pPr>
    </w:p>
    <w:p w14:paraId="291AD560" w14:textId="77777777" w:rsidR="00B172AD" w:rsidRDefault="00B172AD" w:rsidP="00B24692">
      <w:r>
        <w:t xml:space="preserve">Prior to </w:t>
      </w:r>
      <w:r w:rsidRPr="008128BC">
        <w:rPr>
          <w:i/>
        </w:rPr>
        <w:t>tahara</w:t>
      </w:r>
      <w:r>
        <w:t xml:space="preserve">, the </w:t>
      </w:r>
      <w:r w:rsidRPr="008128BC">
        <w:rPr>
          <w:i/>
        </w:rPr>
        <w:t>met/metah</w:t>
      </w:r>
      <w:r>
        <w:t xml:space="preserve"> will be lying on a table or cart and covered with a cloth. </w:t>
      </w:r>
      <w:r w:rsidRPr="00B172AD">
        <w:rPr>
          <w:i/>
        </w:rPr>
        <w:t>Shomrim</w:t>
      </w:r>
      <w:r>
        <w:t xml:space="preserve"> can see </w:t>
      </w:r>
      <w:r w:rsidR="00F25E5E">
        <w:t xml:space="preserve">only </w:t>
      </w:r>
      <w:r>
        <w:t>the outline of the body under the cloth.</w:t>
      </w:r>
    </w:p>
    <w:p w14:paraId="057881B2" w14:textId="77777777" w:rsidR="00B172AD" w:rsidRDefault="00B172AD" w:rsidP="00B24692"/>
    <w:p w14:paraId="7B143784" w14:textId="77777777" w:rsidR="00B24692" w:rsidRPr="00B24692" w:rsidRDefault="00B172AD" w:rsidP="00B24692">
      <w:r>
        <w:t>A</w:t>
      </w:r>
      <w:r w:rsidR="00B24692" w:rsidRPr="00B24692">
        <w:t xml:space="preserve">s part of </w:t>
      </w:r>
      <w:r w:rsidR="00B24692" w:rsidRPr="00B24692">
        <w:rPr>
          <w:i/>
        </w:rPr>
        <w:t>tahara</w:t>
      </w:r>
      <w:r w:rsidR="00B24692" w:rsidRPr="00B24692">
        <w:t xml:space="preserve"> </w:t>
      </w:r>
      <w:r>
        <w:t xml:space="preserve">the </w:t>
      </w:r>
      <w:r w:rsidRPr="00B172AD">
        <w:rPr>
          <w:i/>
        </w:rPr>
        <w:t>met/metah</w:t>
      </w:r>
      <w:r w:rsidR="00B24692" w:rsidRPr="00B24692">
        <w:t xml:space="preserve"> is placed in the </w:t>
      </w:r>
      <w:r w:rsidR="00B24692" w:rsidRPr="00B24692">
        <w:rPr>
          <w:i/>
        </w:rPr>
        <w:t>aron</w:t>
      </w:r>
      <w:r>
        <w:t xml:space="preserve"> and the </w:t>
      </w:r>
      <w:r w:rsidRPr="00B172AD">
        <w:rPr>
          <w:i/>
        </w:rPr>
        <w:t>aron</w:t>
      </w:r>
      <w:r>
        <w:t xml:space="preserve"> is covered with a cloth. </w:t>
      </w:r>
      <w:r w:rsidRPr="00B172AD">
        <w:rPr>
          <w:i/>
        </w:rPr>
        <w:t>Shomrim</w:t>
      </w:r>
      <w:r>
        <w:t xml:space="preserve"> will see </w:t>
      </w:r>
      <w:r w:rsidR="0074268C">
        <w:t xml:space="preserve">the </w:t>
      </w:r>
      <w:r w:rsidR="0074268C" w:rsidRPr="0074268C">
        <w:rPr>
          <w:i/>
        </w:rPr>
        <w:t>aron</w:t>
      </w:r>
      <w:r w:rsidR="0074268C">
        <w:t xml:space="preserve"> covered with a cloth.</w:t>
      </w:r>
    </w:p>
    <w:p w14:paraId="51A2C973" w14:textId="77777777" w:rsidR="00053560" w:rsidRDefault="00053560" w:rsidP="001C1566"/>
    <w:p w14:paraId="6D171C6A" w14:textId="77777777" w:rsidR="00D776A4" w:rsidRDefault="00D776A4" w:rsidP="001C1566"/>
    <w:p w14:paraId="2AA9EDF8" w14:textId="77777777" w:rsidR="00F72F1C" w:rsidRPr="00DA19EB" w:rsidRDefault="00F72F1C" w:rsidP="00D776A4">
      <w:pPr>
        <w:pStyle w:val="Heading2"/>
      </w:pPr>
      <w:bookmarkStart w:id="18" w:name="_Toc104250220"/>
      <w:r w:rsidRPr="00DA19EB">
        <w:t xml:space="preserve">Special artwork in the </w:t>
      </w:r>
      <w:r w:rsidRPr="00DA19EB">
        <w:rPr>
          <w:i/>
        </w:rPr>
        <w:t>shmira</w:t>
      </w:r>
      <w:r w:rsidR="00D776A4">
        <w:t xml:space="preserve"> room</w:t>
      </w:r>
      <w:bookmarkEnd w:id="18"/>
    </w:p>
    <w:p w14:paraId="541B0674" w14:textId="77777777" w:rsidR="00D776A4" w:rsidRDefault="00D776A4" w:rsidP="00F72F1C"/>
    <w:p w14:paraId="2BD3754C" w14:textId="77777777" w:rsidR="00F72F1C" w:rsidRDefault="00F72F1C" w:rsidP="00F72F1C">
      <w:r>
        <w:t xml:space="preserve">There are several pieces of art in the </w:t>
      </w:r>
      <w:r w:rsidRPr="001A55C3">
        <w:rPr>
          <w:i/>
        </w:rPr>
        <w:t>shmira</w:t>
      </w:r>
      <w:r>
        <w:t xml:space="preserve"> room. Please take note of two particularly important items. </w:t>
      </w:r>
    </w:p>
    <w:p w14:paraId="6A47A053" w14:textId="77777777" w:rsidR="00446241" w:rsidRDefault="00446241" w:rsidP="00F72F1C"/>
    <w:p w14:paraId="58DE8770" w14:textId="77777777" w:rsidR="00F72F1C" w:rsidRDefault="00F72F1C" w:rsidP="00F72F1C">
      <w:pPr>
        <w:pStyle w:val="ListParagraph"/>
        <w:numPr>
          <w:ilvl w:val="0"/>
          <w:numId w:val="18"/>
        </w:numPr>
      </w:pPr>
      <w:r>
        <w:t xml:space="preserve">“The Cycle of Paintings of the Prague Burial Society” – Located on the wall immediately to the right as you enter the </w:t>
      </w:r>
      <w:r w:rsidRPr="00A41C90">
        <w:rPr>
          <w:i/>
        </w:rPr>
        <w:t>shmira</w:t>
      </w:r>
      <w:r>
        <w:t xml:space="preserve"> room.</w:t>
      </w:r>
    </w:p>
    <w:p w14:paraId="6BFEB41E" w14:textId="77777777" w:rsidR="00F72F1C" w:rsidRDefault="00F72F1C" w:rsidP="00F72F1C">
      <w:pPr>
        <w:pStyle w:val="ListParagraph"/>
        <w:numPr>
          <w:ilvl w:val="0"/>
          <w:numId w:val="18"/>
        </w:numPr>
      </w:pPr>
      <w:r>
        <w:t xml:space="preserve">“A Pure Soul” three-part decorative screen – Surrounding the </w:t>
      </w:r>
      <w:r w:rsidRPr="00A41C90">
        <w:rPr>
          <w:i/>
        </w:rPr>
        <w:t>met/metah</w:t>
      </w:r>
      <w:r>
        <w:t>, located to the left as you enter the room. The artist description is located in an acrylic stand on the table with the sign-in book.</w:t>
      </w:r>
    </w:p>
    <w:p w14:paraId="2550DA56" w14:textId="77777777" w:rsidR="00F72F1C" w:rsidRDefault="00F72F1C" w:rsidP="00F72F1C"/>
    <w:p w14:paraId="29D4DD66" w14:textId="77777777" w:rsidR="00F72F1C" w:rsidRDefault="00446241" w:rsidP="00F72F1C">
      <w:r>
        <w:t>See the Appendix of this handbook for more information</w:t>
      </w:r>
      <w:r w:rsidR="00CD6366">
        <w:t xml:space="preserve"> on these pieces of art</w:t>
      </w:r>
      <w:r>
        <w:t>.</w:t>
      </w:r>
    </w:p>
    <w:p w14:paraId="663E68D2" w14:textId="77777777" w:rsidR="00446241" w:rsidRDefault="00446241" w:rsidP="00F72F1C"/>
    <w:p w14:paraId="0348272B" w14:textId="77777777" w:rsidR="00446241" w:rsidRDefault="00446241" w:rsidP="00F72F1C"/>
    <w:p w14:paraId="02135F29" w14:textId="77777777" w:rsidR="001467CE" w:rsidRPr="00DA19EB" w:rsidRDefault="00953EE2" w:rsidP="00953EE2">
      <w:pPr>
        <w:pStyle w:val="Heading2"/>
      </w:pPr>
      <w:bookmarkStart w:id="19" w:name="_Toc104250221"/>
      <w:r>
        <w:lastRenderedPageBreak/>
        <w:t>Restrooms</w:t>
      </w:r>
      <w:bookmarkEnd w:id="19"/>
    </w:p>
    <w:p w14:paraId="3C3666C3" w14:textId="77777777" w:rsidR="00953EE2" w:rsidRDefault="00953EE2" w:rsidP="001467CE"/>
    <w:p w14:paraId="0E112087" w14:textId="77777777" w:rsidR="001467CE" w:rsidRDefault="001467CE" w:rsidP="001467CE">
      <w:r>
        <w:t xml:space="preserve">The restrooms are located on the right side of the long hallway after entering the building. </w:t>
      </w:r>
    </w:p>
    <w:p w14:paraId="42199723" w14:textId="77777777" w:rsidR="001467CE" w:rsidRDefault="001467CE" w:rsidP="001467CE"/>
    <w:p w14:paraId="6AC7E71D" w14:textId="77777777" w:rsidR="001467CE" w:rsidRDefault="001467CE" w:rsidP="001467CE">
      <w:r>
        <w:t xml:space="preserve">To get to the restrooms from the </w:t>
      </w:r>
      <w:r w:rsidRPr="00BE23BC">
        <w:rPr>
          <w:i/>
        </w:rPr>
        <w:t>shmira</w:t>
      </w:r>
      <w:r>
        <w:t xml:space="preserve"> room, take the stairs by the door to the </w:t>
      </w:r>
      <w:r w:rsidRPr="00FA74BE">
        <w:rPr>
          <w:i/>
        </w:rPr>
        <w:t>shmira</w:t>
      </w:r>
      <w:r>
        <w:t xml:space="preserve"> room up to the main level. Go down the long hallway toward the main door. The restrooms are located on the left side of the hallway coming from this direction.</w:t>
      </w:r>
    </w:p>
    <w:p w14:paraId="11FA35BB" w14:textId="77777777" w:rsidR="001467CE" w:rsidRDefault="001467CE" w:rsidP="001467CE"/>
    <w:p w14:paraId="46EBF384" w14:textId="77777777" w:rsidR="001467CE" w:rsidRDefault="001467CE" w:rsidP="001467CE"/>
    <w:p w14:paraId="64E9EBB6" w14:textId="77777777" w:rsidR="001467CE" w:rsidRPr="00DA19EB" w:rsidRDefault="00953EE2" w:rsidP="00953EE2">
      <w:pPr>
        <w:pStyle w:val="Heading2"/>
      </w:pPr>
      <w:bookmarkStart w:id="20" w:name="_Toc104250222"/>
      <w:r>
        <w:t>Water fountain</w:t>
      </w:r>
      <w:bookmarkEnd w:id="20"/>
    </w:p>
    <w:p w14:paraId="7D04A05F" w14:textId="77777777" w:rsidR="00953EE2" w:rsidRDefault="00953EE2" w:rsidP="001467CE"/>
    <w:p w14:paraId="358954FF" w14:textId="77777777" w:rsidR="001467CE" w:rsidRPr="00BE23BC" w:rsidRDefault="001467CE" w:rsidP="001467CE">
      <w:r w:rsidRPr="00BE23BC">
        <w:t xml:space="preserve">The </w:t>
      </w:r>
      <w:r>
        <w:t>water fountain is</w:t>
      </w:r>
      <w:r w:rsidRPr="00BE23BC">
        <w:t xml:space="preserve"> located </w:t>
      </w:r>
      <w:r>
        <w:t xml:space="preserve">by the restrooms </w:t>
      </w:r>
      <w:r w:rsidRPr="00BE23BC">
        <w:t xml:space="preserve">on the right side of the long hallway </w:t>
      </w:r>
      <w:r>
        <w:t>after</w:t>
      </w:r>
      <w:r w:rsidRPr="00BE23BC">
        <w:t xml:space="preserve"> enter</w:t>
      </w:r>
      <w:r>
        <w:t>ing</w:t>
      </w:r>
      <w:r w:rsidRPr="00BE23BC">
        <w:t xml:space="preserve"> the building. </w:t>
      </w:r>
    </w:p>
    <w:p w14:paraId="708E9778" w14:textId="77777777" w:rsidR="001467CE" w:rsidRDefault="001467CE" w:rsidP="001467CE"/>
    <w:p w14:paraId="2955D8D2" w14:textId="77777777" w:rsidR="001467CE" w:rsidRPr="00BE23BC" w:rsidRDefault="001467CE" w:rsidP="001467CE">
      <w:r w:rsidRPr="00BE23BC">
        <w:t xml:space="preserve">To get to the </w:t>
      </w:r>
      <w:r>
        <w:t>water fountain</w:t>
      </w:r>
      <w:r w:rsidRPr="00BE23BC">
        <w:t xml:space="preserve"> from the </w:t>
      </w:r>
      <w:r w:rsidRPr="00BE23BC">
        <w:rPr>
          <w:i/>
        </w:rPr>
        <w:t>shmira</w:t>
      </w:r>
      <w:r w:rsidRPr="00BE23BC">
        <w:t xml:space="preserve"> room, take the stairs by the door to the </w:t>
      </w:r>
      <w:r w:rsidRPr="00BE23BC">
        <w:rPr>
          <w:i/>
        </w:rPr>
        <w:t>shmira</w:t>
      </w:r>
      <w:r w:rsidRPr="00BE23BC">
        <w:t xml:space="preserve"> room up to the main level. Go down the long hallway toward the main door. The </w:t>
      </w:r>
      <w:r>
        <w:t>water fountain is</w:t>
      </w:r>
      <w:r w:rsidRPr="00BE23BC">
        <w:t xml:space="preserve"> located on the left side of the hallway</w:t>
      </w:r>
      <w:r>
        <w:t xml:space="preserve"> coming from this direction</w:t>
      </w:r>
      <w:r w:rsidRPr="00BE23BC">
        <w:t>.</w:t>
      </w:r>
    </w:p>
    <w:p w14:paraId="5D6BBE70" w14:textId="77777777" w:rsidR="001467CE" w:rsidRDefault="001467CE" w:rsidP="001467CE"/>
    <w:p w14:paraId="0975B9D7" w14:textId="77777777" w:rsidR="001467CE" w:rsidRDefault="001467CE" w:rsidP="001467CE"/>
    <w:p w14:paraId="046716D8" w14:textId="77777777" w:rsidR="00FA66DD" w:rsidRPr="00DA19EB" w:rsidRDefault="000C13A9" w:rsidP="00953EE2">
      <w:pPr>
        <w:pStyle w:val="Heading2"/>
      </w:pPr>
      <w:bookmarkStart w:id="21" w:name="_Toc104250223"/>
      <w:r w:rsidRPr="00DA19EB">
        <w:t>Electric</w:t>
      </w:r>
      <w:r w:rsidR="009C31C4" w:rsidRPr="00DA19EB">
        <w:t>al</w:t>
      </w:r>
      <w:r w:rsidR="00953EE2">
        <w:t xml:space="preserve"> outlets</w:t>
      </w:r>
      <w:bookmarkEnd w:id="21"/>
    </w:p>
    <w:p w14:paraId="01E4169E" w14:textId="77777777" w:rsidR="00953EE2" w:rsidRDefault="00953EE2" w:rsidP="00791EAE"/>
    <w:p w14:paraId="26445D14" w14:textId="77777777" w:rsidR="00791EAE" w:rsidRPr="00791EAE" w:rsidRDefault="00791EAE" w:rsidP="00791EAE">
      <w:r w:rsidRPr="00791EAE">
        <w:t xml:space="preserve">The closest electrical outlet is located </w:t>
      </w:r>
      <w:r w:rsidR="0019004D" w:rsidRPr="00791EAE">
        <w:t xml:space="preserve">just outside the door to the </w:t>
      </w:r>
      <w:r w:rsidR="0019004D" w:rsidRPr="00791EAE">
        <w:rPr>
          <w:i/>
        </w:rPr>
        <w:t>shmira</w:t>
      </w:r>
      <w:r w:rsidR="0019004D" w:rsidRPr="00791EAE">
        <w:t xml:space="preserve"> room </w:t>
      </w:r>
      <w:r w:rsidRPr="00791EAE">
        <w:t>in the hallway across from the stairs</w:t>
      </w:r>
      <w:r>
        <w:t>. T</w:t>
      </w:r>
      <w:r w:rsidRPr="00791EAE">
        <w:t xml:space="preserve">here are no electrical outlets in the </w:t>
      </w:r>
      <w:r w:rsidRPr="00791EAE">
        <w:rPr>
          <w:i/>
        </w:rPr>
        <w:t>shmira</w:t>
      </w:r>
      <w:r w:rsidRPr="00791EAE">
        <w:t xml:space="preserve"> room</w:t>
      </w:r>
      <w:r w:rsidR="002C5AC4">
        <w:t xml:space="preserve">, </w:t>
      </w:r>
      <w:r w:rsidRPr="00791EAE">
        <w:t xml:space="preserve">so </w:t>
      </w:r>
      <w:r w:rsidRPr="00791EAE">
        <w:rPr>
          <w:i/>
        </w:rPr>
        <w:t>shomrim</w:t>
      </w:r>
      <w:r w:rsidRPr="00791EAE">
        <w:t xml:space="preserve"> will not be able to charge cell phones or use the air bed electric pump in the </w:t>
      </w:r>
      <w:r w:rsidR="002C5AC4" w:rsidRPr="002C5AC4">
        <w:rPr>
          <w:i/>
        </w:rPr>
        <w:t>shmira</w:t>
      </w:r>
      <w:r w:rsidR="002C5AC4">
        <w:t xml:space="preserve"> </w:t>
      </w:r>
      <w:r w:rsidRPr="00791EAE">
        <w:t>room.</w:t>
      </w:r>
    </w:p>
    <w:p w14:paraId="27B38C28" w14:textId="77777777" w:rsidR="00791EAE" w:rsidRDefault="00791EAE" w:rsidP="001C1566"/>
    <w:p w14:paraId="2E149461" w14:textId="77777777" w:rsidR="00446241" w:rsidRDefault="00446241" w:rsidP="001C1566"/>
    <w:p w14:paraId="668D0967" w14:textId="77777777" w:rsidR="00446241" w:rsidRDefault="00446241" w:rsidP="00446241">
      <w:pPr>
        <w:pStyle w:val="Heading2"/>
      </w:pPr>
      <w:bookmarkStart w:id="22" w:name="_Toc104250224"/>
      <w:r w:rsidRPr="00DA19EB">
        <w:t xml:space="preserve">Keeping the </w:t>
      </w:r>
      <w:r w:rsidRPr="00DA19EB">
        <w:rPr>
          <w:i/>
        </w:rPr>
        <w:t>shmira</w:t>
      </w:r>
      <w:r>
        <w:t xml:space="preserve"> room doors open or closed</w:t>
      </w:r>
      <w:bookmarkEnd w:id="22"/>
    </w:p>
    <w:p w14:paraId="4BAEAF26" w14:textId="77777777" w:rsidR="00446241" w:rsidRPr="00DA19EB" w:rsidRDefault="00446241" w:rsidP="00446241">
      <w:pPr>
        <w:rPr>
          <w:u w:val="single"/>
        </w:rPr>
      </w:pPr>
    </w:p>
    <w:p w14:paraId="078232E1" w14:textId="77777777" w:rsidR="00446241" w:rsidRDefault="00446241" w:rsidP="00446241">
      <w:r w:rsidRPr="00C03DC6">
        <w:rPr>
          <w:i/>
        </w:rPr>
        <w:t>Shomrim</w:t>
      </w:r>
      <w:r>
        <w:t xml:space="preserve"> may keep the doors to the </w:t>
      </w:r>
      <w:r w:rsidRPr="00C03DC6">
        <w:rPr>
          <w:i/>
        </w:rPr>
        <w:t>shmira</w:t>
      </w:r>
      <w:r>
        <w:t xml:space="preserve"> room open or closed as desired. Most people keep the doors closed, but it can get a little stuffy in the room and it helps to open the doors occasionally for a few minutes. </w:t>
      </w:r>
      <w:proofErr w:type="gramStart"/>
      <w:r>
        <w:t>However</w:t>
      </w:r>
      <w:proofErr w:type="gramEnd"/>
      <w:r>
        <w:t>…</w:t>
      </w:r>
    </w:p>
    <w:p w14:paraId="28E68EB2" w14:textId="77777777" w:rsidR="00446241" w:rsidRDefault="00446241" w:rsidP="00446241"/>
    <w:p w14:paraId="2FFD1BE8" w14:textId="77777777" w:rsidR="00446241" w:rsidRDefault="00446241" w:rsidP="00446241">
      <w:r>
        <w:t xml:space="preserve">Keeping the </w:t>
      </w:r>
      <w:r w:rsidRPr="00C03DC6">
        <w:rPr>
          <w:i/>
        </w:rPr>
        <w:t>shmira</w:t>
      </w:r>
      <w:r>
        <w:t xml:space="preserve"> room doors open when funeral home staff is present may result in unexpected disruptions to the peaceful </w:t>
      </w:r>
      <w:r w:rsidRPr="006C1AB7">
        <w:rPr>
          <w:i/>
        </w:rPr>
        <w:t>shmira</w:t>
      </w:r>
      <w:r>
        <w:t xml:space="preserve"> experience. </w:t>
      </w:r>
    </w:p>
    <w:p w14:paraId="1C245392" w14:textId="77777777" w:rsidR="00446241" w:rsidRDefault="00446241" w:rsidP="00446241"/>
    <w:p w14:paraId="38A6DC09" w14:textId="77777777" w:rsidR="00446241" w:rsidRDefault="00446241" w:rsidP="00446241">
      <w:r>
        <w:t xml:space="preserve">The funeral home does not use the </w:t>
      </w:r>
      <w:r w:rsidRPr="006C1AB7">
        <w:rPr>
          <w:i/>
        </w:rPr>
        <w:t>shmira</w:t>
      </w:r>
      <w:r>
        <w:t xml:space="preserve"> room or prep room; the space is exclusively used by the Chevra with one exception – When the Chevra is not using the space, the funeral home uses the space as a shortcut between the stairs and their downstairs office space. There is “Stop. Do Not Disturb.” signage visible on the doors when they are closed. If the doors are open while the Chevra is using the space and while funeral home staff is present, funeral home staff cannot see the signage and they are more likely to inadvertently step into the </w:t>
      </w:r>
      <w:r w:rsidRPr="006C1AB7">
        <w:rPr>
          <w:i/>
        </w:rPr>
        <w:t>shmira</w:t>
      </w:r>
      <w:r>
        <w:t xml:space="preserve"> room while </w:t>
      </w:r>
      <w:r w:rsidRPr="006C1AB7">
        <w:rPr>
          <w:i/>
        </w:rPr>
        <w:t>shomrim</w:t>
      </w:r>
      <w:r>
        <w:t xml:space="preserve"> are sitting. </w:t>
      </w:r>
    </w:p>
    <w:p w14:paraId="7454107F" w14:textId="77777777" w:rsidR="001E11AE" w:rsidRDefault="001E11AE" w:rsidP="001C1566"/>
    <w:p w14:paraId="5809C010" w14:textId="77777777" w:rsidR="00953EE2" w:rsidRDefault="00953EE2" w:rsidP="001C1566"/>
    <w:p w14:paraId="0919FD42" w14:textId="77777777" w:rsidR="008128BC" w:rsidRPr="00953EE2" w:rsidRDefault="008128BC" w:rsidP="00953EE2">
      <w:pPr>
        <w:pStyle w:val="Heading2"/>
      </w:pPr>
      <w:bookmarkStart w:id="23" w:name="_Toc104250225"/>
      <w:r w:rsidRPr="00953EE2">
        <w:t xml:space="preserve">When you arrive at </w:t>
      </w:r>
      <w:r w:rsidR="004A5D33">
        <w:t xml:space="preserve">and exit </w:t>
      </w:r>
      <w:r w:rsidRPr="00953EE2">
        <w:t>the funeral home</w:t>
      </w:r>
      <w:r w:rsidR="00672242" w:rsidRPr="00953EE2">
        <w:t xml:space="preserve"> during work hours</w:t>
      </w:r>
      <w:bookmarkEnd w:id="23"/>
    </w:p>
    <w:p w14:paraId="45157F7A" w14:textId="77777777" w:rsidR="00953EE2" w:rsidRDefault="00953EE2" w:rsidP="001C1566"/>
    <w:p w14:paraId="64C8557E" w14:textId="77777777" w:rsidR="008128BC" w:rsidRDefault="008128BC" w:rsidP="001C1566">
      <w:r>
        <w:t xml:space="preserve">If your shift is during </w:t>
      </w:r>
      <w:r w:rsidR="008A717E">
        <w:t>work</w:t>
      </w:r>
      <w:r>
        <w:t xml:space="preserve"> hours when the funeral home </w:t>
      </w:r>
      <w:r w:rsidR="00404E43">
        <w:t>staff is</w:t>
      </w:r>
      <w:r>
        <w:t xml:space="preserve"> present, enter through the main doors. If a funeral home staff person is not immediately present, someone is likely to be in an office, located on the left side of the long hallway. </w:t>
      </w:r>
      <w:r w:rsidR="00FB1E72">
        <w:t>A</w:t>
      </w:r>
      <w:r>
        <w:t>nnounce your presence (say “</w:t>
      </w:r>
      <w:r w:rsidR="00D7772D">
        <w:t>Hello</w:t>
      </w:r>
      <w:r>
        <w:t>” as you walk down the hall</w:t>
      </w:r>
      <w:r w:rsidR="005A4691">
        <w:t>)</w:t>
      </w:r>
      <w:r>
        <w:t>.</w:t>
      </w:r>
      <w:r w:rsidR="000A1733">
        <w:t xml:space="preserve"> A </w:t>
      </w:r>
      <w:r w:rsidR="00404E43">
        <w:t xml:space="preserve">funeral home </w:t>
      </w:r>
      <w:r w:rsidR="000A1733">
        <w:t xml:space="preserve">staff person can direct you to the area where we sit </w:t>
      </w:r>
      <w:r w:rsidR="000A1733" w:rsidRPr="00FB1E72">
        <w:rPr>
          <w:i/>
        </w:rPr>
        <w:t>shmira</w:t>
      </w:r>
      <w:r w:rsidR="000A1733">
        <w:t>.</w:t>
      </w:r>
    </w:p>
    <w:p w14:paraId="7484AB5F" w14:textId="77777777" w:rsidR="008128BC" w:rsidRDefault="008128BC" w:rsidP="001C1566"/>
    <w:p w14:paraId="20AF4B3B" w14:textId="77777777" w:rsidR="008128BC" w:rsidRDefault="008128BC" w:rsidP="001C1566">
      <w:r>
        <w:t xml:space="preserve">If your shift </w:t>
      </w:r>
      <w:r w:rsidR="00BF0465">
        <w:t xml:space="preserve">is during evening or night hours when the funeral home </w:t>
      </w:r>
      <w:r w:rsidR="0007143D">
        <w:t>staff is</w:t>
      </w:r>
      <w:r w:rsidR="00BF0465">
        <w:t xml:space="preserve"> not present,</w:t>
      </w:r>
      <w:r w:rsidR="00B37F85">
        <w:t xml:space="preserve"> the person currently sitting </w:t>
      </w:r>
      <w:r w:rsidR="00B37F85" w:rsidRPr="00B37F85">
        <w:rPr>
          <w:i/>
        </w:rPr>
        <w:t>shmira</w:t>
      </w:r>
      <w:r w:rsidR="00B37F85">
        <w:t xml:space="preserve"> will let you in. See the </w:t>
      </w:r>
      <w:r w:rsidR="00C355E2">
        <w:t>“</w:t>
      </w:r>
      <w:r w:rsidR="00B37F85">
        <w:t xml:space="preserve">How to Enter the Building </w:t>
      </w:r>
      <w:r w:rsidR="005A6E62">
        <w:t>After Hours</w:t>
      </w:r>
      <w:r w:rsidR="00C355E2">
        <w:t>”</w:t>
      </w:r>
      <w:r w:rsidR="005A6E62">
        <w:t xml:space="preserve"> </w:t>
      </w:r>
      <w:r w:rsidR="00B37F85">
        <w:t>section for more detail.</w:t>
      </w:r>
    </w:p>
    <w:p w14:paraId="7FE5E9AD" w14:textId="77777777" w:rsidR="004A5D33" w:rsidRDefault="004A5D33" w:rsidP="001C1566"/>
    <w:p w14:paraId="32428A7C" w14:textId="77777777" w:rsidR="004A5D33" w:rsidRPr="004A5D33" w:rsidRDefault="004A5D33" w:rsidP="004A5D33">
      <w:r w:rsidRPr="004A5D33">
        <w:rPr>
          <w:i/>
        </w:rPr>
        <w:t>Shomrim</w:t>
      </w:r>
      <w:r w:rsidRPr="004A5D33">
        <w:t xml:space="preserve"> may exit the building using the people door by the garage door, the double doors at the end of the hallway on the main floor, or the main doors on the main </w:t>
      </w:r>
      <w:r w:rsidR="00126F23">
        <w:t>floor</w:t>
      </w:r>
      <w:r w:rsidRPr="004A5D33">
        <w:t>. Be sure to pull on the door knob or door handles from the outside to be certain the door is completely closed.</w:t>
      </w:r>
    </w:p>
    <w:p w14:paraId="3DC77B9B" w14:textId="77777777" w:rsidR="006C0274" w:rsidRDefault="006C0274" w:rsidP="001C1566"/>
    <w:p w14:paraId="28DDCADE" w14:textId="77777777" w:rsidR="004B1BB2" w:rsidRDefault="004B1BB2" w:rsidP="001C1566"/>
    <w:p w14:paraId="5FBC6D28" w14:textId="77777777" w:rsidR="004B1BB2" w:rsidRPr="00DA19EB" w:rsidRDefault="004B1BB2" w:rsidP="00953EE2">
      <w:pPr>
        <w:pStyle w:val="Heading2"/>
      </w:pPr>
      <w:bookmarkStart w:id="24" w:name="_Toc104250226"/>
      <w:r w:rsidRPr="00DA19EB">
        <w:t xml:space="preserve">If you are the first </w:t>
      </w:r>
      <w:r w:rsidRPr="00DA19EB">
        <w:rPr>
          <w:i/>
        </w:rPr>
        <w:t>shomer/shomeret</w:t>
      </w:r>
      <w:r w:rsidRPr="00DA19EB">
        <w:t xml:space="preserve"> in this episode of sitting </w:t>
      </w:r>
      <w:r w:rsidRPr="00DA19EB">
        <w:rPr>
          <w:i/>
        </w:rPr>
        <w:t>shmira</w:t>
      </w:r>
      <w:bookmarkEnd w:id="24"/>
    </w:p>
    <w:p w14:paraId="5AB46E72" w14:textId="77777777" w:rsidR="00953EE2" w:rsidRDefault="00953EE2" w:rsidP="00953EE2"/>
    <w:p w14:paraId="56FE003A" w14:textId="77777777" w:rsidR="00731D9F" w:rsidRPr="00C36843" w:rsidRDefault="00731D9F" w:rsidP="00731D9F">
      <w:pPr>
        <w:pStyle w:val="ListParagraph"/>
        <w:numPr>
          <w:ilvl w:val="0"/>
          <w:numId w:val="5"/>
        </w:numPr>
      </w:pPr>
      <w:r>
        <w:t xml:space="preserve">If the </w:t>
      </w:r>
      <w:r w:rsidRPr="00C41036">
        <w:rPr>
          <w:i/>
        </w:rPr>
        <w:t>shiva</w:t>
      </w:r>
      <w:r>
        <w:t xml:space="preserve"> candle is not lit, use the lighter on the table to light the candle.</w:t>
      </w:r>
    </w:p>
    <w:p w14:paraId="695B91BA" w14:textId="77777777" w:rsidR="00C5446F" w:rsidRDefault="00C5446F" w:rsidP="00731D9F">
      <w:pPr>
        <w:pStyle w:val="ListParagraph"/>
        <w:numPr>
          <w:ilvl w:val="0"/>
          <w:numId w:val="5"/>
        </w:numPr>
      </w:pPr>
      <w:r>
        <w:t>S</w:t>
      </w:r>
      <w:r w:rsidR="0092679B">
        <w:t>tart a ne</w:t>
      </w:r>
      <w:r w:rsidR="0092679B" w:rsidRPr="0092679B">
        <w:t xml:space="preserve">w page in the </w:t>
      </w:r>
      <w:r w:rsidR="00A3378C">
        <w:t xml:space="preserve">sign-in </w:t>
      </w:r>
      <w:r w:rsidR="0092679B" w:rsidRPr="0092679B">
        <w:t xml:space="preserve">book </w:t>
      </w:r>
      <w:r w:rsidR="0092679B">
        <w:t xml:space="preserve">on the table. </w:t>
      </w:r>
      <w:r>
        <w:t>Refer to previous pages in the book as a model if needed.</w:t>
      </w:r>
    </w:p>
    <w:p w14:paraId="78F2728B" w14:textId="77777777" w:rsidR="00C5446F" w:rsidRDefault="0092679B" w:rsidP="00C5446F">
      <w:pPr>
        <w:pStyle w:val="ListParagraph"/>
        <w:numPr>
          <w:ilvl w:val="1"/>
          <w:numId w:val="26"/>
        </w:numPr>
      </w:pPr>
      <w:r w:rsidRPr="0092679B">
        <w:t>In the upper right corner of the page write the name of the deceased; date</w:t>
      </w:r>
      <w:r w:rsidR="00FF55C8">
        <w:t xml:space="preserve"> and </w:t>
      </w:r>
      <w:r w:rsidRPr="0092679B">
        <w:t>time of funeral</w:t>
      </w:r>
      <w:r w:rsidR="00F37E9E">
        <w:t xml:space="preserve"> (or as much of this as you know)</w:t>
      </w:r>
      <w:r w:rsidRPr="0092679B">
        <w:t xml:space="preserve">. </w:t>
      </w:r>
    </w:p>
    <w:p w14:paraId="082146DF" w14:textId="77777777" w:rsidR="0092679B" w:rsidRDefault="009D2461" w:rsidP="00C5446F">
      <w:pPr>
        <w:pStyle w:val="ListParagraph"/>
        <w:numPr>
          <w:ilvl w:val="1"/>
          <w:numId w:val="26"/>
        </w:numPr>
      </w:pPr>
      <w:r>
        <w:t>L</w:t>
      </w:r>
      <w:r w:rsidR="0092679B" w:rsidRPr="0092679B">
        <w:t xml:space="preserve">ist </w:t>
      </w:r>
      <w:r w:rsidR="00F37E9E">
        <w:t>your</w:t>
      </w:r>
      <w:r w:rsidR="0092679B" w:rsidRPr="0092679B">
        <w:t xml:space="preserve"> name and </w:t>
      </w:r>
      <w:r w:rsidR="0092679B" w:rsidRPr="00C5446F">
        <w:rPr>
          <w:i/>
        </w:rPr>
        <w:t>shmira</w:t>
      </w:r>
      <w:r w:rsidR="00F37E9E">
        <w:t xml:space="preserve"> </w:t>
      </w:r>
      <w:r w:rsidR="007757C2">
        <w:t>date</w:t>
      </w:r>
      <w:r>
        <w:t xml:space="preserve"> and </w:t>
      </w:r>
      <w:r w:rsidR="00F37E9E">
        <w:t xml:space="preserve">times on the </w:t>
      </w:r>
      <w:proofErr w:type="gramStart"/>
      <w:r w:rsidR="00F37E9E">
        <w:t>page</w:t>
      </w:r>
      <w:r w:rsidR="0052519C">
        <w:t xml:space="preserve"> </w:t>
      </w:r>
      <w:r w:rsidR="00F66BCA">
        <w:t xml:space="preserve"> You</w:t>
      </w:r>
      <w:proofErr w:type="gramEnd"/>
      <w:r w:rsidR="00F66BCA">
        <w:t xml:space="preserve"> may sign in as “Anonymous” if you wish.</w:t>
      </w:r>
    </w:p>
    <w:p w14:paraId="7FA87C99" w14:textId="77777777" w:rsidR="00875D65" w:rsidRDefault="00875D65"/>
    <w:p w14:paraId="7DC1047F" w14:textId="77777777" w:rsidR="0095701C" w:rsidRDefault="0095701C" w:rsidP="001C1566"/>
    <w:p w14:paraId="70D67358" w14:textId="77777777" w:rsidR="00EC48AE" w:rsidRDefault="00EC48AE" w:rsidP="00953EE2">
      <w:pPr>
        <w:pStyle w:val="Heading2"/>
      </w:pPr>
      <w:bookmarkStart w:id="25" w:name="_Toc104250227"/>
      <w:r w:rsidRPr="00DA19EB">
        <w:t xml:space="preserve">At the beginning of </w:t>
      </w:r>
      <w:r w:rsidR="00CE720A" w:rsidRPr="00DA19EB">
        <w:t>the</w:t>
      </w:r>
      <w:r w:rsidR="00953EE2">
        <w:t xml:space="preserve"> shift</w:t>
      </w:r>
      <w:bookmarkEnd w:id="25"/>
    </w:p>
    <w:p w14:paraId="6E13F6DE" w14:textId="77777777" w:rsidR="00953EE2" w:rsidRPr="00DA19EB" w:rsidRDefault="00953EE2" w:rsidP="00EC48AE">
      <w:pPr>
        <w:rPr>
          <w:u w:val="single"/>
        </w:rPr>
      </w:pPr>
    </w:p>
    <w:p w14:paraId="0EF2A540" w14:textId="77777777" w:rsidR="00C41036" w:rsidRDefault="00C41036" w:rsidP="007203E8">
      <w:pPr>
        <w:pStyle w:val="ListParagraph"/>
        <w:numPr>
          <w:ilvl w:val="0"/>
          <w:numId w:val="29"/>
        </w:numPr>
        <w:ind w:left="720"/>
      </w:pPr>
      <w:r>
        <w:t xml:space="preserve">If the </w:t>
      </w:r>
      <w:r w:rsidRPr="00C41036">
        <w:rPr>
          <w:i/>
        </w:rPr>
        <w:t>shiva</w:t>
      </w:r>
      <w:r>
        <w:t xml:space="preserve"> candle is not lit, use the lighter</w:t>
      </w:r>
      <w:r w:rsidR="00295D53">
        <w:t xml:space="preserve"> on the table</w:t>
      </w:r>
      <w:r>
        <w:t xml:space="preserve"> to light the candle.</w:t>
      </w:r>
    </w:p>
    <w:p w14:paraId="0DBA52CF" w14:textId="77777777" w:rsidR="00F66BCA" w:rsidRDefault="00F66BCA" w:rsidP="007203E8">
      <w:pPr>
        <w:pStyle w:val="ListParagraph"/>
        <w:numPr>
          <w:ilvl w:val="0"/>
          <w:numId w:val="29"/>
        </w:numPr>
        <w:ind w:left="720"/>
      </w:pPr>
      <w:r>
        <w:t>L</w:t>
      </w:r>
      <w:r w:rsidRPr="0092679B">
        <w:t xml:space="preserve">ist </w:t>
      </w:r>
      <w:r>
        <w:t>your</w:t>
      </w:r>
      <w:r w:rsidRPr="0092679B">
        <w:t xml:space="preserve"> name and </w:t>
      </w:r>
      <w:r w:rsidRPr="00C5446F">
        <w:rPr>
          <w:i/>
        </w:rPr>
        <w:t>shmira</w:t>
      </w:r>
      <w:r>
        <w:t xml:space="preserve"> date and times </w:t>
      </w:r>
      <w:r w:rsidR="00B14992">
        <w:t>in the sign-in book</w:t>
      </w:r>
      <w:r w:rsidR="00C74FA8">
        <w:t>. You</w:t>
      </w:r>
      <w:r>
        <w:t xml:space="preserve"> may sign in as “Anonymous” if you wish.</w:t>
      </w:r>
    </w:p>
    <w:p w14:paraId="40077869" w14:textId="77777777" w:rsidR="006A6047" w:rsidRDefault="006A6047" w:rsidP="007203E8">
      <w:pPr>
        <w:pStyle w:val="ListParagraph"/>
        <w:numPr>
          <w:ilvl w:val="0"/>
          <w:numId w:val="29"/>
        </w:numPr>
        <w:ind w:left="720"/>
      </w:pPr>
      <w:r>
        <w:t xml:space="preserve">Place a </w:t>
      </w:r>
      <w:r w:rsidRPr="00C36843">
        <w:rPr>
          <w:i/>
        </w:rPr>
        <w:t>kip</w:t>
      </w:r>
      <w:r w:rsidR="008128BC">
        <w:rPr>
          <w:i/>
        </w:rPr>
        <w:t>p</w:t>
      </w:r>
      <w:r w:rsidRPr="00C36843">
        <w:rPr>
          <w:i/>
        </w:rPr>
        <w:t>a</w:t>
      </w:r>
      <w:r w:rsidR="008128BC">
        <w:rPr>
          <w:i/>
        </w:rPr>
        <w:t>h</w:t>
      </w:r>
      <w:r>
        <w:t xml:space="preserve"> on your head if not already wearing one. There is a supply of </w:t>
      </w:r>
      <w:r w:rsidR="00F6080C">
        <w:rPr>
          <w:i/>
        </w:rPr>
        <w:t>kippot</w:t>
      </w:r>
      <w:r>
        <w:t xml:space="preserve"> and bobby pins/clips in the basket on the table.</w:t>
      </w:r>
    </w:p>
    <w:p w14:paraId="79A32A3C" w14:textId="77777777" w:rsidR="006A6047" w:rsidRDefault="006A6047" w:rsidP="007203E8">
      <w:pPr>
        <w:pStyle w:val="ListParagraph"/>
        <w:numPr>
          <w:ilvl w:val="0"/>
          <w:numId w:val="29"/>
        </w:numPr>
        <w:ind w:left="720"/>
      </w:pPr>
      <w:r>
        <w:t xml:space="preserve">While </w:t>
      </w:r>
      <w:r w:rsidRPr="00EA7859">
        <w:t xml:space="preserve">standing and facing </w:t>
      </w:r>
      <w:r w:rsidRPr="00C36843">
        <w:rPr>
          <w:i/>
        </w:rPr>
        <w:t>the met/metah</w:t>
      </w:r>
      <w:r>
        <w:t xml:space="preserve">, recite </w:t>
      </w:r>
      <w:r w:rsidR="00EA7859" w:rsidRPr="00EA7859">
        <w:t xml:space="preserve">the first paragraph of the </w:t>
      </w:r>
      <w:proofErr w:type="spellStart"/>
      <w:r w:rsidR="00EA7859" w:rsidRPr="00C36843">
        <w:rPr>
          <w:i/>
        </w:rPr>
        <w:t>Sh'ma</w:t>
      </w:r>
      <w:proofErr w:type="spellEnd"/>
      <w:r w:rsidR="00C36843" w:rsidRPr="00C36843">
        <w:rPr>
          <w:i/>
        </w:rPr>
        <w:t xml:space="preserve">, </w:t>
      </w:r>
      <w:r w:rsidR="00C36843">
        <w:t>written below.</w:t>
      </w:r>
      <w:r w:rsidR="00EA7859" w:rsidRPr="00C36843">
        <w:t xml:space="preserve"> </w:t>
      </w:r>
    </w:p>
    <w:p w14:paraId="039834B0" w14:textId="77777777" w:rsidR="00953EE2" w:rsidRDefault="00953EE2" w:rsidP="00953EE2"/>
    <w:p w14:paraId="012A0534" w14:textId="77777777" w:rsidR="00A7060B" w:rsidRDefault="00A7060B">
      <w:r>
        <w:br w:type="page"/>
      </w:r>
    </w:p>
    <w:p w14:paraId="44165762" w14:textId="77777777" w:rsidR="006A6047" w:rsidRDefault="006A6047" w:rsidP="00EC48AE"/>
    <w:p w14:paraId="28232CFC" w14:textId="77777777" w:rsidR="006216B5" w:rsidRPr="00DA19EB" w:rsidRDefault="006216B5" w:rsidP="00953EE2">
      <w:pPr>
        <w:pStyle w:val="Heading2"/>
      </w:pPr>
      <w:bookmarkStart w:id="26" w:name="_Toc104250228"/>
      <w:proofErr w:type="spellStart"/>
      <w:r w:rsidRPr="00DA19EB">
        <w:t>Sh'ma</w:t>
      </w:r>
      <w:bookmarkEnd w:id="26"/>
      <w:proofErr w:type="spellEnd"/>
    </w:p>
    <w:p w14:paraId="68819171" w14:textId="77777777" w:rsidR="006216B5" w:rsidRPr="006216B5" w:rsidRDefault="006216B5" w:rsidP="00EC48AE"/>
    <w:tbl>
      <w:tblPr>
        <w:tblW w:w="10337" w:type="dxa"/>
        <w:jc w:val="center"/>
        <w:tblCellSpacing w:w="15" w:type="dxa"/>
        <w:tblCellMar>
          <w:top w:w="120" w:type="dxa"/>
          <w:left w:w="120" w:type="dxa"/>
          <w:bottom w:w="120" w:type="dxa"/>
          <w:right w:w="120" w:type="dxa"/>
        </w:tblCellMar>
        <w:tblLook w:val="04A0" w:firstRow="1" w:lastRow="0" w:firstColumn="1" w:lastColumn="0" w:noHBand="0" w:noVBand="1"/>
      </w:tblPr>
      <w:tblGrid>
        <w:gridCol w:w="10337"/>
      </w:tblGrid>
      <w:tr w:rsidR="006A6047" w:rsidRPr="004413B2" w14:paraId="48893A32" w14:textId="77777777" w:rsidTr="00411694">
        <w:trPr>
          <w:trHeight w:val="278"/>
          <w:tblCellSpacing w:w="15" w:type="dxa"/>
          <w:jc w:val="center"/>
        </w:trPr>
        <w:tc>
          <w:tcPr>
            <w:tcW w:w="10277" w:type="dxa"/>
            <w:vAlign w:val="center"/>
            <w:hideMark/>
          </w:tcPr>
          <w:p w14:paraId="4DB58A58" w14:textId="77777777" w:rsidR="006A6047" w:rsidRPr="004413B2" w:rsidRDefault="006A6047" w:rsidP="00C04D25">
            <w:pPr>
              <w:jc w:val="center"/>
              <w:rPr>
                <w:rFonts w:ascii="Times New Roman" w:eastAsia="Times New Roman" w:hAnsi="Times New Roman" w:cs="Times New Roman"/>
              </w:rPr>
            </w:pPr>
            <w:r w:rsidRPr="004413B2">
              <w:rPr>
                <w:rFonts w:ascii="Times New Roman" w:eastAsia="Times New Roman" w:hAnsi="Times New Roman" w:cs="Times New Roman"/>
                <w:b/>
                <w:bCs/>
              </w:rPr>
              <w:t>Deuteronomy 6:4-9</w:t>
            </w:r>
          </w:p>
        </w:tc>
      </w:tr>
      <w:tr w:rsidR="006A6047" w:rsidRPr="004413B2" w14:paraId="7E203068" w14:textId="77777777" w:rsidTr="00411694">
        <w:trPr>
          <w:trHeight w:val="936"/>
          <w:tblCellSpacing w:w="15" w:type="dxa"/>
          <w:jc w:val="center"/>
        </w:trPr>
        <w:tc>
          <w:tcPr>
            <w:tcW w:w="10277" w:type="dxa"/>
            <w:vAlign w:val="center"/>
            <w:hideMark/>
          </w:tcPr>
          <w:p w14:paraId="538A5D0A" w14:textId="77777777" w:rsidR="006A6047" w:rsidRPr="004413B2" w:rsidRDefault="006A6047" w:rsidP="00C04D25">
            <w:pPr>
              <w:jc w:val="center"/>
              <w:rPr>
                <w:rFonts w:ascii="Times New Roman" w:eastAsia="Times New Roman" w:hAnsi="Times New Roman" w:cs="Times New Roman"/>
              </w:rPr>
            </w:pPr>
            <w:r w:rsidRPr="004413B2">
              <w:rPr>
                <w:rFonts w:ascii="Times New Roman" w:eastAsia="Times New Roman" w:hAnsi="Times New Roman" w:cs="Times New Roman"/>
                <w:noProof/>
              </w:rPr>
              <w:drawing>
                <wp:inline distT="0" distB="0" distL="0" distR="0" wp14:anchorId="1586D888" wp14:editId="712D8CF4">
                  <wp:extent cx="2874010" cy="225425"/>
                  <wp:effectExtent l="0" t="0" r="2540" b="3175"/>
                  <wp:docPr id="2" name="Picture 2" descr="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ebrew"/>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4010" cy="225425"/>
                          </a:xfrm>
                          <a:prstGeom prst="rect">
                            <a:avLst/>
                          </a:prstGeom>
                          <a:noFill/>
                          <a:ln>
                            <a:noFill/>
                          </a:ln>
                        </pic:spPr>
                      </pic:pic>
                    </a:graphicData>
                  </a:graphic>
                </wp:inline>
              </w:drawing>
            </w:r>
            <w:r w:rsidRPr="004413B2">
              <w:rPr>
                <w:rFonts w:ascii="Times New Roman" w:eastAsia="Times New Roman" w:hAnsi="Times New Roman" w:cs="Times New Roman"/>
              </w:rPr>
              <w:t> </w:t>
            </w:r>
            <w:r w:rsidRPr="004413B2">
              <w:rPr>
                <w:rFonts w:ascii="Times New Roman" w:eastAsia="Times New Roman" w:hAnsi="Times New Roman" w:cs="Times New Roman"/>
              </w:rPr>
              <w:br/>
            </w:r>
            <w:proofErr w:type="spellStart"/>
            <w:r w:rsidRPr="004413B2">
              <w:rPr>
                <w:rFonts w:ascii="Times New Roman" w:eastAsia="Times New Roman" w:hAnsi="Times New Roman" w:cs="Times New Roman"/>
                <w:i/>
                <w:iCs/>
              </w:rPr>
              <w:t>Sh'ma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Yis'ra'eil</w:t>
            </w:r>
            <w:proofErr w:type="spellEnd"/>
            <w:r w:rsidRPr="004413B2">
              <w:rPr>
                <w:rFonts w:ascii="Times New Roman" w:eastAsia="Times New Roman" w:hAnsi="Times New Roman" w:cs="Times New Roman"/>
                <w:i/>
                <w:iCs/>
              </w:rPr>
              <w:t xml:space="preserve"> Adonai </w:t>
            </w:r>
            <w:proofErr w:type="spellStart"/>
            <w:r w:rsidRPr="004413B2">
              <w:rPr>
                <w:rFonts w:ascii="Times New Roman" w:eastAsia="Times New Roman" w:hAnsi="Times New Roman" w:cs="Times New Roman"/>
                <w:i/>
                <w:iCs/>
              </w:rPr>
              <w:t>Eloheinu</w:t>
            </w:r>
            <w:proofErr w:type="spellEnd"/>
            <w:r w:rsidRPr="004413B2">
              <w:rPr>
                <w:rFonts w:ascii="Times New Roman" w:eastAsia="Times New Roman" w:hAnsi="Times New Roman" w:cs="Times New Roman"/>
                <w:i/>
                <w:iCs/>
              </w:rPr>
              <w:t xml:space="preserve"> Adonai </w:t>
            </w:r>
            <w:proofErr w:type="spellStart"/>
            <w:r w:rsidRPr="004413B2">
              <w:rPr>
                <w:rFonts w:ascii="Times New Roman" w:eastAsia="Times New Roman" w:hAnsi="Times New Roman" w:cs="Times New Roman"/>
                <w:i/>
                <w:iCs/>
              </w:rPr>
              <w:t>echad</w:t>
            </w:r>
            <w:proofErr w:type="spellEnd"/>
            <w:r w:rsidRPr="004413B2">
              <w:rPr>
                <w:rFonts w:ascii="Times New Roman" w:eastAsia="Times New Roman" w:hAnsi="Times New Roman" w:cs="Times New Roman"/>
                <w:i/>
                <w:iCs/>
              </w:rPr>
              <w:t>.</w:t>
            </w:r>
            <w:r w:rsidRPr="004413B2">
              <w:rPr>
                <w:rFonts w:ascii="Times New Roman" w:eastAsia="Times New Roman" w:hAnsi="Times New Roman" w:cs="Times New Roman"/>
              </w:rPr>
              <w:br/>
              <w:t>Hear, Israel, the Lord is our God, the Lord is One.</w:t>
            </w:r>
          </w:p>
        </w:tc>
      </w:tr>
      <w:tr w:rsidR="006A6047" w:rsidRPr="004413B2" w14:paraId="4AF2E28A" w14:textId="77777777" w:rsidTr="00411694">
        <w:trPr>
          <w:trHeight w:val="1156"/>
          <w:tblCellSpacing w:w="15" w:type="dxa"/>
          <w:jc w:val="center"/>
        </w:trPr>
        <w:tc>
          <w:tcPr>
            <w:tcW w:w="10277" w:type="dxa"/>
            <w:vAlign w:val="center"/>
            <w:hideMark/>
          </w:tcPr>
          <w:p w14:paraId="33EDF593" w14:textId="77777777" w:rsidR="006A6047" w:rsidRPr="004413B2" w:rsidRDefault="00E81115" w:rsidP="006A5072">
            <w:pPr>
              <w:jc w:val="center"/>
              <w:rPr>
                <w:rFonts w:ascii="Times New Roman" w:eastAsia="Times New Roman" w:hAnsi="Times New Roman" w:cs="Times New Roman"/>
              </w:rPr>
            </w:pPr>
            <w:r>
              <w:rPr>
                <w:rFonts w:ascii="Times New Roman" w:eastAsia="Times New Roman" w:hAnsi="Times New Roman" w:cs="Times New Roman"/>
              </w:rPr>
              <w:t xml:space="preserve">Recited </w:t>
            </w:r>
            <w:r w:rsidR="006C0274">
              <w:rPr>
                <w:rFonts w:ascii="Times New Roman" w:eastAsia="Times New Roman" w:hAnsi="Times New Roman" w:cs="Times New Roman"/>
              </w:rPr>
              <w:t>quietly</w:t>
            </w:r>
            <w:r w:rsidR="006A6047" w:rsidRPr="004413B2">
              <w:rPr>
                <w:rFonts w:ascii="Times New Roman" w:eastAsia="Times New Roman" w:hAnsi="Times New Roman" w:cs="Times New Roman"/>
              </w:rPr>
              <w:t>:</w:t>
            </w:r>
            <w:r w:rsidR="006A6047" w:rsidRPr="004413B2">
              <w:rPr>
                <w:rFonts w:ascii="Times New Roman" w:eastAsia="Times New Roman" w:hAnsi="Times New Roman" w:cs="Times New Roman"/>
              </w:rPr>
              <w:br/>
            </w:r>
            <w:r w:rsidR="006A6047" w:rsidRPr="004413B2">
              <w:rPr>
                <w:rFonts w:ascii="Times New Roman" w:eastAsia="Times New Roman" w:hAnsi="Times New Roman" w:cs="Times New Roman"/>
                <w:noProof/>
              </w:rPr>
              <w:drawing>
                <wp:inline distT="0" distB="0" distL="0" distR="0" wp14:anchorId="7B856BA4" wp14:editId="487F6E49">
                  <wp:extent cx="3253740" cy="225425"/>
                  <wp:effectExtent l="0" t="0" r="3810" b="3175"/>
                  <wp:docPr id="3" name="Picture 3" descr="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ebrew"/>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53740" cy="225425"/>
                          </a:xfrm>
                          <a:prstGeom prst="rect">
                            <a:avLst/>
                          </a:prstGeom>
                          <a:noFill/>
                          <a:ln>
                            <a:noFill/>
                          </a:ln>
                        </pic:spPr>
                      </pic:pic>
                    </a:graphicData>
                  </a:graphic>
                </wp:inline>
              </w:drawing>
            </w:r>
            <w:r w:rsidR="006A6047" w:rsidRPr="004413B2">
              <w:rPr>
                <w:rFonts w:ascii="Times New Roman" w:eastAsia="Times New Roman" w:hAnsi="Times New Roman" w:cs="Times New Roman"/>
              </w:rPr>
              <w:br/>
            </w:r>
            <w:proofErr w:type="spellStart"/>
            <w:r w:rsidR="006A6047" w:rsidRPr="004413B2">
              <w:rPr>
                <w:rFonts w:ascii="Times New Roman" w:eastAsia="Times New Roman" w:hAnsi="Times New Roman" w:cs="Times New Roman"/>
                <w:i/>
                <w:iCs/>
              </w:rPr>
              <w:t>Barukh</w:t>
            </w:r>
            <w:proofErr w:type="spellEnd"/>
            <w:r w:rsidR="006A6047" w:rsidRPr="004413B2">
              <w:rPr>
                <w:rFonts w:ascii="Times New Roman" w:eastAsia="Times New Roman" w:hAnsi="Times New Roman" w:cs="Times New Roman"/>
                <w:i/>
                <w:iCs/>
              </w:rPr>
              <w:t xml:space="preserve"> </w:t>
            </w:r>
            <w:proofErr w:type="spellStart"/>
            <w:r w:rsidR="006A6047" w:rsidRPr="004413B2">
              <w:rPr>
                <w:rFonts w:ascii="Times New Roman" w:eastAsia="Times New Roman" w:hAnsi="Times New Roman" w:cs="Times New Roman"/>
                <w:i/>
                <w:iCs/>
              </w:rPr>
              <w:t>sheim</w:t>
            </w:r>
            <w:proofErr w:type="spellEnd"/>
            <w:r w:rsidR="006A6047" w:rsidRPr="004413B2">
              <w:rPr>
                <w:rFonts w:ascii="Times New Roman" w:eastAsia="Times New Roman" w:hAnsi="Times New Roman" w:cs="Times New Roman"/>
                <w:i/>
                <w:iCs/>
              </w:rPr>
              <w:t xml:space="preserve"> </w:t>
            </w:r>
            <w:proofErr w:type="spellStart"/>
            <w:r w:rsidR="006A6047" w:rsidRPr="004413B2">
              <w:rPr>
                <w:rFonts w:ascii="Times New Roman" w:eastAsia="Times New Roman" w:hAnsi="Times New Roman" w:cs="Times New Roman"/>
                <w:i/>
                <w:iCs/>
              </w:rPr>
              <w:t>k'vod</w:t>
            </w:r>
            <w:proofErr w:type="spellEnd"/>
            <w:r w:rsidR="006A6047" w:rsidRPr="004413B2">
              <w:rPr>
                <w:rFonts w:ascii="Times New Roman" w:eastAsia="Times New Roman" w:hAnsi="Times New Roman" w:cs="Times New Roman"/>
                <w:i/>
                <w:iCs/>
              </w:rPr>
              <w:t xml:space="preserve"> </w:t>
            </w:r>
            <w:proofErr w:type="spellStart"/>
            <w:r w:rsidR="006A6047" w:rsidRPr="004413B2">
              <w:rPr>
                <w:rFonts w:ascii="Times New Roman" w:eastAsia="Times New Roman" w:hAnsi="Times New Roman" w:cs="Times New Roman"/>
                <w:i/>
                <w:iCs/>
              </w:rPr>
              <w:t>malkhuto</w:t>
            </w:r>
            <w:proofErr w:type="spellEnd"/>
            <w:r w:rsidR="006A6047" w:rsidRPr="004413B2">
              <w:rPr>
                <w:rFonts w:ascii="Times New Roman" w:eastAsia="Times New Roman" w:hAnsi="Times New Roman" w:cs="Times New Roman"/>
                <w:i/>
                <w:iCs/>
              </w:rPr>
              <w:t xml:space="preserve"> </w:t>
            </w:r>
            <w:proofErr w:type="spellStart"/>
            <w:r w:rsidR="006A6047" w:rsidRPr="004413B2">
              <w:rPr>
                <w:rFonts w:ascii="Times New Roman" w:eastAsia="Times New Roman" w:hAnsi="Times New Roman" w:cs="Times New Roman"/>
                <w:i/>
                <w:iCs/>
              </w:rPr>
              <w:t>l'olam</w:t>
            </w:r>
            <w:proofErr w:type="spellEnd"/>
            <w:r w:rsidR="006A6047" w:rsidRPr="004413B2">
              <w:rPr>
                <w:rFonts w:ascii="Times New Roman" w:eastAsia="Times New Roman" w:hAnsi="Times New Roman" w:cs="Times New Roman"/>
                <w:i/>
                <w:iCs/>
              </w:rPr>
              <w:t xml:space="preserve"> </w:t>
            </w:r>
            <w:proofErr w:type="spellStart"/>
            <w:r w:rsidR="006A6047" w:rsidRPr="004413B2">
              <w:rPr>
                <w:rFonts w:ascii="Times New Roman" w:eastAsia="Times New Roman" w:hAnsi="Times New Roman" w:cs="Times New Roman"/>
                <w:i/>
                <w:iCs/>
              </w:rPr>
              <w:t>va'ed</w:t>
            </w:r>
            <w:proofErr w:type="spellEnd"/>
            <w:r w:rsidR="006A6047" w:rsidRPr="004413B2">
              <w:rPr>
                <w:rFonts w:ascii="Times New Roman" w:eastAsia="Times New Roman" w:hAnsi="Times New Roman" w:cs="Times New Roman"/>
              </w:rPr>
              <w:t>.</w:t>
            </w:r>
            <w:r w:rsidR="006A6047" w:rsidRPr="004413B2">
              <w:rPr>
                <w:rFonts w:ascii="Times New Roman" w:eastAsia="Times New Roman" w:hAnsi="Times New Roman" w:cs="Times New Roman"/>
              </w:rPr>
              <w:br/>
              <w:t xml:space="preserve">Blessed be the Name of </w:t>
            </w:r>
            <w:r w:rsidR="006A5072">
              <w:rPr>
                <w:rFonts w:ascii="Times New Roman" w:eastAsia="Times New Roman" w:hAnsi="Times New Roman" w:cs="Times New Roman"/>
              </w:rPr>
              <w:t>God’s</w:t>
            </w:r>
            <w:r w:rsidR="006A6047" w:rsidRPr="004413B2">
              <w:rPr>
                <w:rFonts w:ascii="Times New Roman" w:eastAsia="Times New Roman" w:hAnsi="Times New Roman" w:cs="Times New Roman"/>
              </w:rPr>
              <w:t xml:space="preserve"> glorious kingdom </w:t>
            </w:r>
            <w:r w:rsidR="00C36843" w:rsidRPr="004413B2">
              <w:rPr>
                <w:rFonts w:ascii="Times New Roman" w:eastAsia="Times New Roman" w:hAnsi="Times New Roman" w:cs="Times New Roman"/>
              </w:rPr>
              <w:t>forever</w:t>
            </w:r>
            <w:r w:rsidR="006A6047" w:rsidRPr="004413B2">
              <w:rPr>
                <w:rFonts w:ascii="Times New Roman" w:eastAsia="Times New Roman" w:hAnsi="Times New Roman" w:cs="Times New Roman"/>
              </w:rPr>
              <w:t xml:space="preserve"> and ever.</w:t>
            </w:r>
          </w:p>
        </w:tc>
      </w:tr>
      <w:tr w:rsidR="006A6047" w:rsidRPr="004413B2" w14:paraId="3AEB9D1E" w14:textId="77777777" w:rsidTr="00411694">
        <w:trPr>
          <w:trHeight w:val="892"/>
          <w:tblCellSpacing w:w="15" w:type="dxa"/>
          <w:jc w:val="center"/>
        </w:trPr>
        <w:tc>
          <w:tcPr>
            <w:tcW w:w="10277" w:type="dxa"/>
            <w:vAlign w:val="center"/>
            <w:hideMark/>
          </w:tcPr>
          <w:p w14:paraId="62E9B5AD" w14:textId="77777777" w:rsidR="006A6047" w:rsidRPr="004413B2" w:rsidRDefault="006A6047" w:rsidP="00C04D25">
            <w:pPr>
              <w:jc w:val="center"/>
              <w:rPr>
                <w:rFonts w:ascii="Times New Roman" w:eastAsia="Times New Roman" w:hAnsi="Times New Roman" w:cs="Times New Roman"/>
              </w:rPr>
            </w:pPr>
            <w:r w:rsidRPr="004413B2">
              <w:rPr>
                <w:rFonts w:ascii="Times New Roman" w:eastAsia="Times New Roman" w:hAnsi="Times New Roman" w:cs="Times New Roman"/>
                <w:noProof/>
              </w:rPr>
              <w:drawing>
                <wp:inline distT="0" distB="0" distL="0" distR="0" wp14:anchorId="5BB6BC29" wp14:editId="0C5D6257">
                  <wp:extent cx="5248910" cy="225425"/>
                  <wp:effectExtent l="0" t="0" r="8890" b="3175"/>
                  <wp:docPr id="4" name="Picture 4" descr="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ebrew"/>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8910" cy="225425"/>
                          </a:xfrm>
                          <a:prstGeom prst="rect">
                            <a:avLst/>
                          </a:prstGeom>
                          <a:noFill/>
                          <a:ln>
                            <a:noFill/>
                          </a:ln>
                        </pic:spPr>
                      </pic:pic>
                    </a:graphicData>
                  </a:graphic>
                </wp:inline>
              </w:drawing>
            </w:r>
            <w:r w:rsidRPr="004413B2">
              <w:rPr>
                <w:rFonts w:ascii="Times New Roman" w:eastAsia="Times New Roman" w:hAnsi="Times New Roman" w:cs="Times New Roman"/>
              </w:rPr>
              <w:br/>
            </w:r>
            <w:proofErr w:type="spellStart"/>
            <w:r w:rsidRPr="004413B2">
              <w:rPr>
                <w:rFonts w:ascii="Times New Roman" w:eastAsia="Times New Roman" w:hAnsi="Times New Roman" w:cs="Times New Roman"/>
                <w:i/>
                <w:iCs/>
              </w:rPr>
              <w:t>V'ahav'ta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eit</w:t>
            </w:r>
            <w:proofErr w:type="spellEnd"/>
            <w:r w:rsidRPr="004413B2">
              <w:rPr>
                <w:rFonts w:ascii="Times New Roman" w:eastAsia="Times New Roman" w:hAnsi="Times New Roman" w:cs="Times New Roman"/>
                <w:i/>
                <w:iCs/>
              </w:rPr>
              <w:t xml:space="preserve"> Adonai </w:t>
            </w:r>
            <w:proofErr w:type="spellStart"/>
            <w:r w:rsidRPr="004413B2">
              <w:rPr>
                <w:rFonts w:ascii="Times New Roman" w:eastAsia="Times New Roman" w:hAnsi="Times New Roman" w:cs="Times New Roman"/>
                <w:i/>
                <w:iCs/>
              </w:rPr>
              <w:t>Elohekha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b'khol</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l'vav'kha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uv'khol</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naf'sh'kha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uv'khol</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m'odekha</w:t>
            </w:r>
            <w:proofErr w:type="spellEnd"/>
            <w:r w:rsidRPr="004413B2">
              <w:rPr>
                <w:rFonts w:ascii="Times New Roman" w:eastAsia="Times New Roman" w:hAnsi="Times New Roman" w:cs="Times New Roman"/>
              </w:rPr>
              <w:t>.</w:t>
            </w:r>
            <w:r w:rsidRPr="004413B2">
              <w:rPr>
                <w:rFonts w:ascii="Times New Roman" w:eastAsia="Times New Roman" w:hAnsi="Times New Roman" w:cs="Times New Roman"/>
              </w:rPr>
              <w:br/>
              <w:t xml:space="preserve">And you shall love the Lord your God with all your heart and with all your soul and with all </w:t>
            </w:r>
            <w:proofErr w:type="spellStart"/>
            <w:r w:rsidRPr="004413B2">
              <w:rPr>
                <w:rFonts w:ascii="Times New Roman" w:eastAsia="Times New Roman" w:hAnsi="Times New Roman" w:cs="Times New Roman"/>
              </w:rPr>
              <w:t>your</w:t>
            </w:r>
            <w:proofErr w:type="spellEnd"/>
            <w:r w:rsidRPr="004413B2">
              <w:rPr>
                <w:rFonts w:ascii="Times New Roman" w:eastAsia="Times New Roman" w:hAnsi="Times New Roman" w:cs="Times New Roman"/>
              </w:rPr>
              <w:t xml:space="preserve"> might.</w:t>
            </w:r>
          </w:p>
        </w:tc>
      </w:tr>
      <w:tr w:rsidR="006A6047" w:rsidRPr="004413B2" w14:paraId="5AE952CA" w14:textId="77777777" w:rsidTr="00411694">
        <w:trPr>
          <w:trHeight w:val="892"/>
          <w:tblCellSpacing w:w="15" w:type="dxa"/>
          <w:jc w:val="center"/>
        </w:trPr>
        <w:tc>
          <w:tcPr>
            <w:tcW w:w="10277" w:type="dxa"/>
            <w:vAlign w:val="center"/>
            <w:hideMark/>
          </w:tcPr>
          <w:p w14:paraId="7BF7579E" w14:textId="77777777" w:rsidR="006A6047" w:rsidRPr="004413B2" w:rsidRDefault="006A6047" w:rsidP="00C04D25">
            <w:pPr>
              <w:jc w:val="center"/>
              <w:rPr>
                <w:rFonts w:ascii="Times New Roman" w:eastAsia="Times New Roman" w:hAnsi="Times New Roman" w:cs="Times New Roman"/>
              </w:rPr>
            </w:pPr>
            <w:r w:rsidRPr="004413B2">
              <w:rPr>
                <w:rFonts w:ascii="Times New Roman" w:eastAsia="Times New Roman" w:hAnsi="Times New Roman" w:cs="Times New Roman"/>
                <w:noProof/>
              </w:rPr>
              <w:drawing>
                <wp:inline distT="0" distB="0" distL="0" distR="0" wp14:anchorId="7592573A" wp14:editId="0A29520C">
                  <wp:extent cx="4845050" cy="225425"/>
                  <wp:effectExtent l="0" t="0" r="0" b="3175"/>
                  <wp:docPr id="5" name="Picture 5" descr="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ebre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45050" cy="225425"/>
                          </a:xfrm>
                          <a:prstGeom prst="rect">
                            <a:avLst/>
                          </a:prstGeom>
                          <a:noFill/>
                          <a:ln>
                            <a:noFill/>
                          </a:ln>
                        </pic:spPr>
                      </pic:pic>
                    </a:graphicData>
                  </a:graphic>
                </wp:inline>
              </w:drawing>
            </w:r>
            <w:r w:rsidRPr="004413B2">
              <w:rPr>
                <w:rFonts w:ascii="Times New Roman" w:eastAsia="Times New Roman" w:hAnsi="Times New Roman" w:cs="Times New Roman"/>
              </w:rPr>
              <w:br/>
            </w:r>
            <w:proofErr w:type="spellStart"/>
            <w:r w:rsidRPr="004413B2">
              <w:rPr>
                <w:rFonts w:ascii="Times New Roman" w:eastAsia="Times New Roman" w:hAnsi="Times New Roman" w:cs="Times New Roman"/>
                <w:i/>
                <w:iCs/>
              </w:rPr>
              <w:t>V'hayu</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had'varim</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ha'eileh</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asher</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anokhi</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m'tzav'kha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hayom</w:t>
            </w:r>
            <w:proofErr w:type="spellEnd"/>
            <w:r w:rsidRPr="004413B2">
              <w:rPr>
                <w:rFonts w:ascii="Times New Roman" w:eastAsia="Times New Roman" w:hAnsi="Times New Roman" w:cs="Times New Roman"/>
                <w:i/>
                <w:iCs/>
              </w:rPr>
              <w:t xml:space="preserve"> al </w:t>
            </w:r>
            <w:proofErr w:type="spellStart"/>
            <w:r w:rsidRPr="004413B2">
              <w:rPr>
                <w:rFonts w:ascii="Times New Roman" w:eastAsia="Times New Roman" w:hAnsi="Times New Roman" w:cs="Times New Roman"/>
                <w:i/>
                <w:iCs/>
              </w:rPr>
              <w:t>l'vavekha</w:t>
            </w:r>
            <w:proofErr w:type="spellEnd"/>
            <w:r w:rsidRPr="004413B2">
              <w:rPr>
                <w:rFonts w:ascii="Times New Roman" w:eastAsia="Times New Roman" w:hAnsi="Times New Roman" w:cs="Times New Roman"/>
                <w:i/>
                <w:iCs/>
              </w:rPr>
              <w:t>.</w:t>
            </w:r>
            <w:r w:rsidRPr="004413B2">
              <w:rPr>
                <w:rFonts w:ascii="Times New Roman" w:eastAsia="Times New Roman" w:hAnsi="Times New Roman" w:cs="Times New Roman"/>
              </w:rPr>
              <w:br/>
              <w:t>And these words that I command you today shall be in your heart.</w:t>
            </w:r>
          </w:p>
        </w:tc>
      </w:tr>
      <w:tr w:rsidR="006A6047" w:rsidRPr="004413B2" w14:paraId="33E960CA" w14:textId="77777777" w:rsidTr="00411694">
        <w:trPr>
          <w:trHeight w:val="878"/>
          <w:tblCellSpacing w:w="15" w:type="dxa"/>
          <w:jc w:val="center"/>
        </w:trPr>
        <w:tc>
          <w:tcPr>
            <w:tcW w:w="10277" w:type="dxa"/>
            <w:vAlign w:val="center"/>
            <w:hideMark/>
          </w:tcPr>
          <w:p w14:paraId="4419FC1B" w14:textId="77777777" w:rsidR="006A6047" w:rsidRPr="004413B2" w:rsidRDefault="006A6047" w:rsidP="00C04D25">
            <w:pPr>
              <w:jc w:val="center"/>
              <w:rPr>
                <w:rFonts w:ascii="Times New Roman" w:eastAsia="Times New Roman" w:hAnsi="Times New Roman" w:cs="Times New Roman"/>
              </w:rPr>
            </w:pPr>
            <w:r w:rsidRPr="004413B2">
              <w:rPr>
                <w:rFonts w:ascii="Times New Roman" w:eastAsia="Times New Roman" w:hAnsi="Times New Roman" w:cs="Times New Roman"/>
                <w:noProof/>
              </w:rPr>
              <w:drawing>
                <wp:inline distT="0" distB="0" distL="0" distR="0" wp14:anchorId="6E3D4124" wp14:editId="3EF8F76B">
                  <wp:extent cx="2303780" cy="225425"/>
                  <wp:effectExtent l="0" t="0" r="1270" b="3175"/>
                  <wp:docPr id="6" name="Picture 6" descr="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ebrew"/>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03780" cy="225425"/>
                          </a:xfrm>
                          <a:prstGeom prst="rect">
                            <a:avLst/>
                          </a:prstGeom>
                          <a:noFill/>
                          <a:ln>
                            <a:noFill/>
                          </a:ln>
                        </pic:spPr>
                      </pic:pic>
                    </a:graphicData>
                  </a:graphic>
                </wp:inline>
              </w:drawing>
            </w:r>
            <w:r w:rsidRPr="004413B2">
              <w:rPr>
                <w:rFonts w:ascii="Times New Roman" w:eastAsia="Times New Roman" w:hAnsi="Times New Roman" w:cs="Times New Roman"/>
              </w:rPr>
              <w:br/>
            </w:r>
            <w:proofErr w:type="spellStart"/>
            <w:r w:rsidRPr="004413B2">
              <w:rPr>
                <w:rFonts w:ascii="Times New Roman" w:eastAsia="Times New Roman" w:hAnsi="Times New Roman" w:cs="Times New Roman"/>
                <w:i/>
                <w:iCs/>
              </w:rPr>
              <w:t>V'shinan'tam</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l'vanekha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v'dibar'ta</w:t>
            </w:r>
            <w:proofErr w:type="spellEnd"/>
            <w:r w:rsidRPr="004413B2">
              <w:rPr>
                <w:rFonts w:ascii="Times New Roman" w:eastAsia="Times New Roman" w:hAnsi="Times New Roman" w:cs="Times New Roman"/>
                <w:i/>
                <w:iCs/>
              </w:rPr>
              <w:t xml:space="preserve"> bam</w:t>
            </w:r>
            <w:r w:rsidRPr="004413B2">
              <w:rPr>
                <w:rFonts w:ascii="Times New Roman" w:eastAsia="Times New Roman" w:hAnsi="Times New Roman" w:cs="Times New Roman"/>
                <w:i/>
                <w:iCs/>
              </w:rPr>
              <w:br/>
            </w:r>
            <w:r w:rsidRPr="004413B2">
              <w:rPr>
                <w:rFonts w:ascii="Times New Roman" w:eastAsia="Times New Roman" w:hAnsi="Times New Roman" w:cs="Times New Roman"/>
              </w:rPr>
              <w:t>And you shall teach them diligently to your children, and you shall speak of them</w:t>
            </w:r>
          </w:p>
        </w:tc>
      </w:tr>
      <w:tr w:rsidR="006A6047" w:rsidRPr="004413B2" w14:paraId="0DFD44D0" w14:textId="77777777" w:rsidTr="00411694">
        <w:trPr>
          <w:trHeight w:val="892"/>
          <w:tblCellSpacing w:w="15" w:type="dxa"/>
          <w:jc w:val="center"/>
        </w:trPr>
        <w:tc>
          <w:tcPr>
            <w:tcW w:w="10277" w:type="dxa"/>
            <w:vAlign w:val="center"/>
            <w:hideMark/>
          </w:tcPr>
          <w:p w14:paraId="1B32FC14" w14:textId="77777777" w:rsidR="006A6047" w:rsidRPr="004413B2" w:rsidRDefault="006A6047" w:rsidP="00C04D25">
            <w:pPr>
              <w:jc w:val="center"/>
              <w:rPr>
                <w:rFonts w:ascii="Times New Roman" w:eastAsia="Times New Roman" w:hAnsi="Times New Roman" w:cs="Times New Roman"/>
              </w:rPr>
            </w:pPr>
            <w:r w:rsidRPr="004413B2">
              <w:rPr>
                <w:rFonts w:ascii="Times New Roman" w:eastAsia="Times New Roman" w:hAnsi="Times New Roman" w:cs="Times New Roman"/>
                <w:noProof/>
              </w:rPr>
              <w:drawing>
                <wp:inline distT="0" distB="0" distL="0" distR="0" wp14:anchorId="703888BA" wp14:editId="43E24500">
                  <wp:extent cx="4298950" cy="225425"/>
                  <wp:effectExtent l="0" t="0" r="6350" b="3175"/>
                  <wp:docPr id="7" name="Picture 7" descr="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ebre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98950" cy="225425"/>
                          </a:xfrm>
                          <a:prstGeom prst="rect">
                            <a:avLst/>
                          </a:prstGeom>
                          <a:noFill/>
                          <a:ln>
                            <a:noFill/>
                          </a:ln>
                        </pic:spPr>
                      </pic:pic>
                    </a:graphicData>
                  </a:graphic>
                </wp:inline>
              </w:drawing>
            </w:r>
            <w:r w:rsidRPr="004413B2">
              <w:rPr>
                <w:rFonts w:ascii="Times New Roman" w:eastAsia="Times New Roman" w:hAnsi="Times New Roman" w:cs="Times New Roman"/>
              </w:rPr>
              <w:br/>
            </w:r>
            <w:proofErr w:type="spellStart"/>
            <w:r w:rsidRPr="004413B2">
              <w:rPr>
                <w:rFonts w:ascii="Times New Roman" w:eastAsia="Times New Roman" w:hAnsi="Times New Roman" w:cs="Times New Roman"/>
                <w:i/>
                <w:iCs/>
              </w:rPr>
              <w:t>b'shiv't'kha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b'veitekha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uv'lekh't'kha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vaderekh</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uv'shakh'b'kha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uv'kumekha</w:t>
            </w:r>
            <w:proofErr w:type="spellEnd"/>
            <w:r w:rsidRPr="004413B2">
              <w:rPr>
                <w:rFonts w:ascii="Times New Roman" w:eastAsia="Times New Roman" w:hAnsi="Times New Roman" w:cs="Times New Roman"/>
              </w:rPr>
              <w:br/>
              <w:t>when you sit at home, and when you walk along the way, and when you lie down and when you rise up.</w:t>
            </w:r>
          </w:p>
        </w:tc>
      </w:tr>
      <w:tr w:rsidR="006A6047" w:rsidRPr="004413B2" w14:paraId="33069733" w14:textId="77777777" w:rsidTr="00411694">
        <w:trPr>
          <w:trHeight w:val="892"/>
          <w:tblCellSpacing w:w="15" w:type="dxa"/>
          <w:jc w:val="center"/>
        </w:trPr>
        <w:tc>
          <w:tcPr>
            <w:tcW w:w="10277" w:type="dxa"/>
            <w:vAlign w:val="center"/>
            <w:hideMark/>
          </w:tcPr>
          <w:p w14:paraId="4845A638" w14:textId="77777777" w:rsidR="006A6047" w:rsidRPr="004413B2" w:rsidRDefault="006A6047" w:rsidP="00C04D25">
            <w:pPr>
              <w:jc w:val="center"/>
              <w:rPr>
                <w:rFonts w:ascii="Times New Roman" w:eastAsia="Times New Roman" w:hAnsi="Times New Roman" w:cs="Times New Roman"/>
              </w:rPr>
            </w:pPr>
            <w:r w:rsidRPr="004413B2">
              <w:rPr>
                <w:rFonts w:ascii="Times New Roman" w:eastAsia="Times New Roman" w:hAnsi="Times New Roman" w:cs="Times New Roman"/>
                <w:noProof/>
              </w:rPr>
              <w:drawing>
                <wp:inline distT="0" distB="0" distL="0" distR="0" wp14:anchorId="5A7DED89" wp14:editId="2C0E8720">
                  <wp:extent cx="4251325" cy="225425"/>
                  <wp:effectExtent l="0" t="0" r="0" b="3175"/>
                  <wp:docPr id="8" name="Picture 8" descr="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ebrew"/>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51325" cy="225425"/>
                          </a:xfrm>
                          <a:prstGeom prst="rect">
                            <a:avLst/>
                          </a:prstGeom>
                          <a:noFill/>
                          <a:ln>
                            <a:noFill/>
                          </a:ln>
                        </pic:spPr>
                      </pic:pic>
                    </a:graphicData>
                  </a:graphic>
                </wp:inline>
              </w:drawing>
            </w:r>
            <w:r w:rsidRPr="004413B2">
              <w:rPr>
                <w:rFonts w:ascii="Times New Roman" w:eastAsia="Times New Roman" w:hAnsi="Times New Roman" w:cs="Times New Roman"/>
              </w:rPr>
              <w:br/>
            </w:r>
            <w:proofErr w:type="spellStart"/>
            <w:r w:rsidRPr="004413B2">
              <w:rPr>
                <w:rFonts w:ascii="Times New Roman" w:eastAsia="Times New Roman" w:hAnsi="Times New Roman" w:cs="Times New Roman"/>
                <w:i/>
                <w:iCs/>
              </w:rPr>
              <w:t>Uk'shar'tam</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l'ot</w:t>
            </w:r>
            <w:proofErr w:type="spellEnd"/>
            <w:r w:rsidRPr="004413B2">
              <w:rPr>
                <w:rFonts w:ascii="Times New Roman" w:eastAsia="Times New Roman" w:hAnsi="Times New Roman" w:cs="Times New Roman"/>
                <w:i/>
                <w:iCs/>
              </w:rPr>
              <w:t xml:space="preserve"> al </w:t>
            </w:r>
            <w:proofErr w:type="spellStart"/>
            <w:r w:rsidRPr="004413B2">
              <w:rPr>
                <w:rFonts w:ascii="Times New Roman" w:eastAsia="Times New Roman" w:hAnsi="Times New Roman" w:cs="Times New Roman"/>
                <w:i/>
                <w:iCs/>
              </w:rPr>
              <w:t>yadekha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v'hayu</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l'totafot</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bein</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einekha</w:t>
            </w:r>
            <w:proofErr w:type="spellEnd"/>
            <w:r w:rsidRPr="004413B2">
              <w:rPr>
                <w:rFonts w:ascii="Times New Roman" w:eastAsia="Times New Roman" w:hAnsi="Times New Roman" w:cs="Times New Roman"/>
              </w:rPr>
              <w:t>.</w:t>
            </w:r>
            <w:r w:rsidRPr="004413B2">
              <w:rPr>
                <w:rFonts w:ascii="Times New Roman" w:eastAsia="Times New Roman" w:hAnsi="Times New Roman" w:cs="Times New Roman"/>
              </w:rPr>
              <w:br/>
              <w:t>And you shall bind them as a sign on your hand, and they shall be for frontlets between your eyes.</w:t>
            </w:r>
          </w:p>
        </w:tc>
      </w:tr>
      <w:tr w:rsidR="006A6047" w:rsidRPr="004413B2" w14:paraId="0FF71EB5" w14:textId="77777777" w:rsidTr="00411694">
        <w:trPr>
          <w:trHeight w:val="892"/>
          <w:tblCellSpacing w:w="15" w:type="dxa"/>
          <w:jc w:val="center"/>
        </w:trPr>
        <w:tc>
          <w:tcPr>
            <w:tcW w:w="10277" w:type="dxa"/>
            <w:vAlign w:val="center"/>
            <w:hideMark/>
          </w:tcPr>
          <w:p w14:paraId="1EE345BD" w14:textId="77777777" w:rsidR="006A6047" w:rsidRPr="004413B2" w:rsidRDefault="006A6047" w:rsidP="00C04D25">
            <w:pPr>
              <w:jc w:val="center"/>
              <w:rPr>
                <w:rFonts w:ascii="Times New Roman" w:eastAsia="Times New Roman" w:hAnsi="Times New Roman" w:cs="Times New Roman"/>
              </w:rPr>
            </w:pPr>
            <w:r w:rsidRPr="004413B2">
              <w:rPr>
                <w:rFonts w:ascii="Times New Roman" w:eastAsia="Times New Roman" w:hAnsi="Times New Roman" w:cs="Times New Roman"/>
                <w:noProof/>
              </w:rPr>
              <w:drawing>
                <wp:inline distT="0" distB="0" distL="0" distR="0" wp14:anchorId="44628EBF" wp14:editId="140B111A">
                  <wp:extent cx="3194685" cy="225425"/>
                  <wp:effectExtent l="0" t="0" r="5715" b="3175"/>
                  <wp:docPr id="9" name="Picture 9" descr="Heb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ebre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4685" cy="225425"/>
                          </a:xfrm>
                          <a:prstGeom prst="rect">
                            <a:avLst/>
                          </a:prstGeom>
                          <a:noFill/>
                          <a:ln>
                            <a:noFill/>
                          </a:ln>
                        </pic:spPr>
                      </pic:pic>
                    </a:graphicData>
                  </a:graphic>
                </wp:inline>
              </w:drawing>
            </w:r>
            <w:r w:rsidRPr="004413B2">
              <w:rPr>
                <w:rFonts w:ascii="Times New Roman" w:eastAsia="Times New Roman" w:hAnsi="Times New Roman" w:cs="Times New Roman"/>
              </w:rPr>
              <w:br/>
            </w:r>
            <w:proofErr w:type="spellStart"/>
            <w:r w:rsidRPr="004413B2">
              <w:rPr>
                <w:rFonts w:ascii="Times New Roman" w:eastAsia="Times New Roman" w:hAnsi="Times New Roman" w:cs="Times New Roman"/>
                <w:i/>
                <w:iCs/>
              </w:rPr>
              <w:t>Ukh'tav'tam</w:t>
            </w:r>
            <w:proofErr w:type="spellEnd"/>
            <w:r w:rsidRPr="004413B2">
              <w:rPr>
                <w:rFonts w:ascii="Times New Roman" w:eastAsia="Times New Roman" w:hAnsi="Times New Roman" w:cs="Times New Roman"/>
                <w:i/>
                <w:iCs/>
              </w:rPr>
              <w:t xml:space="preserve"> al </w:t>
            </w:r>
            <w:proofErr w:type="spellStart"/>
            <w:r w:rsidRPr="004413B2">
              <w:rPr>
                <w:rFonts w:ascii="Times New Roman" w:eastAsia="Times New Roman" w:hAnsi="Times New Roman" w:cs="Times New Roman"/>
                <w:i/>
                <w:iCs/>
              </w:rPr>
              <w:t>m'zuzot</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beitekha</w:t>
            </w:r>
            <w:proofErr w:type="spellEnd"/>
            <w:r w:rsidRPr="004413B2">
              <w:rPr>
                <w:rFonts w:ascii="Times New Roman" w:eastAsia="Times New Roman" w:hAnsi="Times New Roman" w:cs="Times New Roman"/>
                <w:i/>
                <w:iCs/>
              </w:rPr>
              <w:t xml:space="preserve"> </w:t>
            </w:r>
            <w:proofErr w:type="spellStart"/>
            <w:r w:rsidRPr="004413B2">
              <w:rPr>
                <w:rFonts w:ascii="Times New Roman" w:eastAsia="Times New Roman" w:hAnsi="Times New Roman" w:cs="Times New Roman"/>
                <w:i/>
                <w:iCs/>
              </w:rPr>
              <w:t>uvish'arekha</w:t>
            </w:r>
            <w:proofErr w:type="spellEnd"/>
            <w:r w:rsidRPr="004413B2">
              <w:rPr>
                <w:rFonts w:ascii="Times New Roman" w:eastAsia="Times New Roman" w:hAnsi="Times New Roman" w:cs="Times New Roman"/>
                <w:i/>
                <w:iCs/>
              </w:rPr>
              <w:t>.</w:t>
            </w:r>
            <w:r w:rsidRPr="004413B2">
              <w:rPr>
                <w:rFonts w:ascii="Times New Roman" w:eastAsia="Times New Roman" w:hAnsi="Times New Roman" w:cs="Times New Roman"/>
              </w:rPr>
              <w:br/>
              <w:t>And you shall write them on the doorposts of your house and on your gates.</w:t>
            </w:r>
          </w:p>
        </w:tc>
      </w:tr>
    </w:tbl>
    <w:p w14:paraId="1661BE54" w14:textId="77777777" w:rsidR="00842D85" w:rsidRDefault="00842D85" w:rsidP="00EC48AE"/>
    <w:p w14:paraId="3ECF5550" w14:textId="77777777" w:rsidR="00842D85" w:rsidRDefault="00842D85" w:rsidP="00EC48AE"/>
    <w:p w14:paraId="3308ABC4" w14:textId="77777777" w:rsidR="00842D85" w:rsidRDefault="00842D85" w:rsidP="00EC48AE"/>
    <w:p w14:paraId="6EB23F8A" w14:textId="77777777" w:rsidR="00776993" w:rsidRDefault="00776993">
      <w:r>
        <w:br w:type="page"/>
      </w:r>
    </w:p>
    <w:p w14:paraId="473C79F5" w14:textId="77777777" w:rsidR="00842D85" w:rsidRDefault="00842D85" w:rsidP="00EC48AE"/>
    <w:p w14:paraId="761F8A56" w14:textId="77777777" w:rsidR="00685D9A" w:rsidRDefault="00685D9A" w:rsidP="00C3300D">
      <w:pPr>
        <w:pStyle w:val="Heading2"/>
      </w:pPr>
      <w:bookmarkStart w:id="27" w:name="_Toc104250229"/>
      <w:r>
        <w:t xml:space="preserve">What </w:t>
      </w:r>
      <w:r w:rsidRPr="00C3300D">
        <w:rPr>
          <w:i/>
          <w:u w:val="single"/>
        </w:rPr>
        <w:t>TO DO</w:t>
      </w:r>
      <w:r>
        <w:t xml:space="preserve"> while sitting </w:t>
      </w:r>
      <w:r w:rsidRPr="00685D9A">
        <w:rPr>
          <w:i/>
        </w:rPr>
        <w:t>shmira</w:t>
      </w:r>
      <w:bookmarkEnd w:id="27"/>
    </w:p>
    <w:p w14:paraId="330AF962" w14:textId="77777777" w:rsidR="00685D9A" w:rsidRDefault="00685D9A" w:rsidP="00EC48AE"/>
    <w:p w14:paraId="470DED0F" w14:textId="77777777" w:rsidR="00257ECE" w:rsidRDefault="00257ECE" w:rsidP="00542E9F">
      <w:r>
        <w:t xml:space="preserve">Please turn cell phones to </w:t>
      </w:r>
      <w:r w:rsidR="00C80753">
        <w:t>mute</w:t>
      </w:r>
      <w:r>
        <w:t xml:space="preserve"> or off.</w:t>
      </w:r>
    </w:p>
    <w:p w14:paraId="7C4C24B9" w14:textId="77777777" w:rsidR="00257ECE" w:rsidRDefault="00257ECE" w:rsidP="00542E9F"/>
    <w:p w14:paraId="1029C9F7" w14:textId="77777777" w:rsidR="00542E9F" w:rsidRDefault="004B3C8D" w:rsidP="00542E9F">
      <w:r>
        <w:rPr>
          <w:i/>
        </w:rPr>
        <w:t>S</w:t>
      </w:r>
      <w:r w:rsidR="00542E9F" w:rsidRPr="00542E9F">
        <w:rPr>
          <w:i/>
        </w:rPr>
        <w:t>homrim</w:t>
      </w:r>
      <w:r w:rsidR="00542E9F" w:rsidRPr="00542E9F">
        <w:t xml:space="preserve"> focus on </w:t>
      </w:r>
      <w:r w:rsidR="00542E9F" w:rsidRPr="00542E9F">
        <w:rPr>
          <w:i/>
        </w:rPr>
        <w:t>shmira</w:t>
      </w:r>
      <w:r w:rsidR="00542E9F" w:rsidRPr="00542E9F">
        <w:t xml:space="preserve"> and read or recite from the Book of Job, Psalms, or contemporary texts on spirituality or Jewish traditions on end-of-life and mourning</w:t>
      </w:r>
      <w:r w:rsidR="002D2CFA">
        <w:t xml:space="preserve">; </w:t>
      </w:r>
      <w:r w:rsidR="00542E9F" w:rsidRPr="00542E9F">
        <w:t xml:space="preserve">engage in reflection, meditation, or prayer. </w:t>
      </w:r>
      <w:r w:rsidR="00F112F2">
        <w:t xml:space="preserve">It is traditional to read Psalms while sitting </w:t>
      </w:r>
      <w:r w:rsidR="00F112F2" w:rsidRPr="00F112F2">
        <w:rPr>
          <w:i/>
        </w:rPr>
        <w:t>shmira</w:t>
      </w:r>
      <w:r w:rsidR="00F112F2">
        <w:t xml:space="preserve">. </w:t>
      </w:r>
      <w:r w:rsidR="00542E9F" w:rsidRPr="00542E9F">
        <w:t>Appropriate reading material</w:t>
      </w:r>
      <w:r w:rsidR="00542E9F" w:rsidRPr="00542E9F">
        <w:rPr>
          <w:rFonts w:hint="eastAsia"/>
        </w:rPr>
        <w:t xml:space="preserve"> </w:t>
      </w:r>
      <w:r w:rsidR="00542E9F" w:rsidRPr="00542E9F">
        <w:t xml:space="preserve">is provided in the </w:t>
      </w:r>
      <w:r w:rsidR="00542E9F" w:rsidRPr="00542E9F">
        <w:rPr>
          <w:i/>
        </w:rPr>
        <w:t>shmira</w:t>
      </w:r>
      <w:r w:rsidR="00542E9F" w:rsidRPr="00542E9F">
        <w:t xml:space="preserve"> room or </w:t>
      </w:r>
      <w:r w:rsidR="00542E9F" w:rsidRPr="00542E9F">
        <w:rPr>
          <w:i/>
        </w:rPr>
        <w:t>shomrim</w:t>
      </w:r>
      <w:r w:rsidR="00542E9F" w:rsidRPr="00542E9F">
        <w:t xml:space="preserve"> may bring their own reading material</w:t>
      </w:r>
      <w:r w:rsidR="00542E9F" w:rsidRPr="00542E9F">
        <w:rPr>
          <w:rFonts w:hint="eastAsia"/>
        </w:rPr>
        <w:t xml:space="preserve"> in character and content with the purpose of </w:t>
      </w:r>
      <w:r w:rsidR="00542E9F" w:rsidRPr="00542E9F">
        <w:t xml:space="preserve">sitting </w:t>
      </w:r>
      <w:r w:rsidR="00542E9F" w:rsidRPr="00542E9F">
        <w:rPr>
          <w:i/>
        </w:rPr>
        <w:t>shmira</w:t>
      </w:r>
      <w:r w:rsidR="00542E9F" w:rsidRPr="00542E9F">
        <w:t xml:space="preserve">. </w:t>
      </w:r>
      <w:r w:rsidR="0090241E">
        <w:t xml:space="preserve">Some </w:t>
      </w:r>
      <w:r w:rsidR="0090241E" w:rsidRPr="0090241E">
        <w:rPr>
          <w:i/>
        </w:rPr>
        <w:t>shomrim</w:t>
      </w:r>
      <w:r w:rsidR="0090241E">
        <w:t xml:space="preserve"> talk to the </w:t>
      </w:r>
      <w:r w:rsidR="0090241E" w:rsidRPr="0090241E">
        <w:rPr>
          <w:i/>
        </w:rPr>
        <w:t>met/metah</w:t>
      </w:r>
      <w:r w:rsidR="0090241E">
        <w:t xml:space="preserve"> </w:t>
      </w:r>
      <w:r w:rsidR="003B4906">
        <w:t xml:space="preserve">or read prayers or </w:t>
      </w:r>
      <w:r w:rsidR="002D2CFA">
        <w:t>P</w:t>
      </w:r>
      <w:r w:rsidR="003B4906">
        <w:t>salms to them.</w:t>
      </w:r>
      <w:r w:rsidR="0090241E">
        <w:t xml:space="preserve"> </w:t>
      </w:r>
    </w:p>
    <w:p w14:paraId="2E35CCD7" w14:textId="77777777" w:rsidR="007B0A67" w:rsidRDefault="007B0A67" w:rsidP="00542E9F"/>
    <w:p w14:paraId="61003237" w14:textId="77777777" w:rsidR="002F4178" w:rsidRDefault="002F4178" w:rsidP="002F4178"/>
    <w:p w14:paraId="5F934736" w14:textId="77777777" w:rsidR="002F4178" w:rsidRPr="00DA19EB" w:rsidRDefault="002F4178" w:rsidP="002F4178">
      <w:pPr>
        <w:pStyle w:val="Heading2"/>
        <w:tabs>
          <w:tab w:val="right" w:pos="9360"/>
        </w:tabs>
      </w:pPr>
      <w:bookmarkStart w:id="28" w:name="_Toc104250230"/>
      <w:r w:rsidRPr="00DA19EB">
        <w:rPr>
          <w:i/>
        </w:rPr>
        <w:t>Shomrim</w:t>
      </w:r>
      <w:r>
        <w:t xml:space="preserve"> journal</w:t>
      </w:r>
      <w:bookmarkEnd w:id="28"/>
      <w:r>
        <w:tab/>
      </w:r>
    </w:p>
    <w:p w14:paraId="301FDDA7" w14:textId="77777777" w:rsidR="002F4178" w:rsidRPr="00EF1E5E" w:rsidRDefault="002F4178" w:rsidP="002F4178"/>
    <w:p w14:paraId="51870CE2" w14:textId="77777777" w:rsidR="002F4178" w:rsidRDefault="002F4178" w:rsidP="002F4178">
      <w:r>
        <w:rPr>
          <w:i/>
        </w:rPr>
        <w:t>S</w:t>
      </w:r>
      <w:r w:rsidRPr="00542E9F">
        <w:rPr>
          <w:i/>
        </w:rPr>
        <w:t>homrim</w:t>
      </w:r>
      <w:r>
        <w:t xml:space="preserve"> are encouraged to write </w:t>
      </w:r>
      <w:r w:rsidRPr="009861A3">
        <w:t xml:space="preserve">reflections and thoughts </w:t>
      </w:r>
      <w:r>
        <w:t xml:space="preserve">in the </w:t>
      </w:r>
      <w:r w:rsidRPr="009861A3">
        <w:rPr>
          <w:i/>
        </w:rPr>
        <w:t>shomrim</w:t>
      </w:r>
      <w:r>
        <w:t xml:space="preserve"> journal in the </w:t>
      </w:r>
      <w:r w:rsidRPr="009D0D61">
        <w:rPr>
          <w:i/>
        </w:rPr>
        <w:t>shmira</w:t>
      </w:r>
      <w:r>
        <w:t xml:space="preserve"> room and to read the existing entries to enhance their experience of sitting </w:t>
      </w:r>
      <w:r w:rsidRPr="00802808">
        <w:rPr>
          <w:i/>
        </w:rPr>
        <w:t>shmira</w:t>
      </w:r>
      <w:r>
        <w:t xml:space="preserve">. </w:t>
      </w:r>
      <w:r w:rsidRPr="00EC353C">
        <w:t xml:space="preserve">Topics </w:t>
      </w:r>
      <w:r>
        <w:t xml:space="preserve">to write about </w:t>
      </w:r>
      <w:r w:rsidRPr="00EC353C">
        <w:t xml:space="preserve">might include </w:t>
      </w:r>
      <w:r>
        <w:t>stories</w:t>
      </w:r>
      <w:r w:rsidRPr="00EC353C">
        <w:t xml:space="preserve"> about the deceased, sitting </w:t>
      </w:r>
      <w:r w:rsidRPr="00EC353C">
        <w:rPr>
          <w:i/>
        </w:rPr>
        <w:t>shmira</w:t>
      </w:r>
      <w:r w:rsidRPr="00EC353C">
        <w:t>, funerals, death, dying, mourning, grief, life, the circle of life, caring for members of the Jewish community, Jewish traditions and rituals or related topics.</w:t>
      </w:r>
      <w:r>
        <w:t xml:space="preserve"> Journal entries </w:t>
      </w:r>
      <w:r w:rsidRPr="003174EA">
        <w:t>may be anonymous if you wish, but please date your entry</w:t>
      </w:r>
      <w:proofErr w:type="gramStart"/>
      <w:r w:rsidRPr="003174EA">
        <w:t>.</w:t>
      </w:r>
      <w:r>
        <w:t xml:space="preserve"> .</w:t>
      </w:r>
      <w:proofErr w:type="gramEnd"/>
      <w:r w:rsidRPr="003174EA">
        <w:rPr>
          <w:rFonts w:ascii="Calibri" w:hAnsi="Calibri" w:cs="Calibri"/>
          <w:sz w:val="36"/>
          <w:szCs w:val="36"/>
        </w:rPr>
        <w:t xml:space="preserve"> </w:t>
      </w:r>
      <w:r w:rsidRPr="003174EA">
        <w:rPr>
          <w:b/>
          <w:i/>
        </w:rPr>
        <w:t>Please write comments and stories in the journal, rather than in the sign-in book.</w:t>
      </w:r>
    </w:p>
    <w:p w14:paraId="4506234D" w14:textId="77777777" w:rsidR="002F4178" w:rsidRDefault="002F4178" w:rsidP="002F4178"/>
    <w:p w14:paraId="17851BB7" w14:textId="77777777" w:rsidR="002F4178" w:rsidRPr="003174EA" w:rsidRDefault="002F4178" w:rsidP="002F4178">
      <w:pPr>
        <w:rPr>
          <w:b/>
          <w:i/>
        </w:rPr>
      </w:pPr>
      <w:r>
        <w:t>After use, the journal is to be returned to the acrylic stand on the table with the sign-in book</w:t>
      </w:r>
    </w:p>
    <w:p w14:paraId="6884EDAE" w14:textId="77777777" w:rsidR="002F4178" w:rsidRDefault="002F4178" w:rsidP="002F4178"/>
    <w:p w14:paraId="4E9F20E0" w14:textId="77777777" w:rsidR="007B0A67" w:rsidRDefault="007B0A67" w:rsidP="00542E9F"/>
    <w:p w14:paraId="49BD0418" w14:textId="77777777" w:rsidR="007B0A67" w:rsidRDefault="007B0A67" w:rsidP="007B0A67">
      <w:pPr>
        <w:pStyle w:val="Heading2"/>
      </w:pPr>
      <w:bookmarkStart w:id="29" w:name="_Toc104250231"/>
      <w:r w:rsidRPr="007B0A67">
        <w:t xml:space="preserve">Please leave the </w:t>
      </w:r>
      <w:r w:rsidRPr="007B0A67">
        <w:rPr>
          <w:i/>
        </w:rPr>
        <w:t>shomrim</w:t>
      </w:r>
      <w:r w:rsidRPr="007B0A67">
        <w:t xml:space="preserve"> room books and other reading material in the room</w:t>
      </w:r>
      <w:bookmarkEnd w:id="29"/>
    </w:p>
    <w:p w14:paraId="7352FAEF" w14:textId="77777777" w:rsidR="007B0A67" w:rsidRDefault="007B0A67" w:rsidP="00542E9F"/>
    <w:p w14:paraId="5171AA72" w14:textId="77777777" w:rsidR="00892D0A" w:rsidRDefault="00892D0A" w:rsidP="00542E9F">
      <w:r w:rsidRPr="007B0A67">
        <w:rPr>
          <w:b/>
        </w:rPr>
        <w:t xml:space="preserve">Please leave the </w:t>
      </w:r>
      <w:r w:rsidRPr="007B0A67">
        <w:rPr>
          <w:b/>
          <w:i/>
        </w:rPr>
        <w:t>shomrim</w:t>
      </w:r>
      <w:r w:rsidRPr="007B0A67">
        <w:rPr>
          <w:b/>
        </w:rPr>
        <w:t xml:space="preserve"> room books and other reading material in the room for use by volunteers performing the </w:t>
      </w:r>
      <w:r w:rsidRPr="007B0A67">
        <w:rPr>
          <w:b/>
          <w:i/>
        </w:rPr>
        <w:t>mitzvah</w:t>
      </w:r>
      <w:r w:rsidRPr="007B0A67">
        <w:rPr>
          <w:b/>
        </w:rPr>
        <w:t xml:space="preserve"> of sitting </w:t>
      </w:r>
      <w:r w:rsidRPr="007B0A67">
        <w:rPr>
          <w:b/>
          <w:i/>
        </w:rPr>
        <w:t>shmira</w:t>
      </w:r>
      <w:r w:rsidRPr="007B0A67">
        <w:rPr>
          <w:b/>
        </w:rPr>
        <w:t>.</w:t>
      </w:r>
      <w:r>
        <w:t xml:space="preserve"> </w:t>
      </w:r>
      <w:r w:rsidR="007B0A67">
        <w:t>If you want to continue reading the material, check in the Adath library for another copy, check bookstores or Amazon.com and other online sellers, feel free to stop by the funeral home when it is staffed and read</w:t>
      </w:r>
      <w:r w:rsidR="002F4178">
        <w:t xml:space="preserve"> in the </w:t>
      </w:r>
      <w:r w:rsidR="002F4178" w:rsidRPr="002F4178">
        <w:rPr>
          <w:i/>
        </w:rPr>
        <w:t>shmira</w:t>
      </w:r>
      <w:r w:rsidR="002F4178">
        <w:t xml:space="preserve"> room</w:t>
      </w:r>
      <w:r w:rsidR="00721E3D">
        <w:t xml:space="preserve">, or come back and sit </w:t>
      </w:r>
      <w:r w:rsidR="00721E3D" w:rsidRPr="00721E3D">
        <w:rPr>
          <w:i/>
        </w:rPr>
        <w:t>shmira</w:t>
      </w:r>
      <w:r w:rsidR="00721E3D">
        <w:t xml:space="preserve"> again!</w:t>
      </w:r>
    </w:p>
    <w:p w14:paraId="10A4A891" w14:textId="77777777" w:rsidR="00542E9F" w:rsidRDefault="00542E9F" w:rsidP="00542E9F"/>
    <w:p w14:paraId="17E36B4A" w14:textId="77777777" w:rsidR="009861A3" w:rsidRDefault="009861A3" w:rsidP="00542E9F"/>
    <w:p w14:paraId="0A97BA98" w14:textId="77777777" w:rsidR="00685D9A" w:rsidRDefault="00685D9A" w:rsidP="00685D9A">
      <w:pPr>
        <w:pStyle w:val="Heading2"/>
      </w:pPr>
      <w:bookmarkStart w:id="30" w:name="_Toc104250232"/>
      <w:r>
        <w:t xml:space="preserve">What </w:t>
      </w:r>
      <w:r w:rsidRPr="00685D9A">
        <w:rPr>
          <w:i/>
          <w:u w:val="single"/>
        </w:rPr>
        <w:t>TO AVOID</w:t>
      </w:r>
      <w:r>
        <w:t xml:space="preserve"> while sitting </w:t>
      </w:r>
      <w:r w:rsidRPr="00685D9A">
        <w:rPr>
          <w:i/>
        </w:rPr>
        <w:t>shmira</w:t>
      </w:r>
      <w:bookmarkEnd w:id="30"/>
    </w:p>
    <w:p w14:paraId="79DE2258" w14:textId="77777777" w:rsidR="00685D9A" w:rsidRDefault="00685D9A" w:rsidP="00542E9F"/>
    <w:p w14:paraId="59D894F6" w14:textId="025AB9A2" w:rsidR="00F43379" w:rsidRPr="00542E9F" w:rsidRDefault="00542E9F" w:rsidP="00F43379">
      <w:r w:rsidRPr="00542E9F">
        <w:t xml:space="preserve">We ask that </w:t>
      </w:r>
      <w:r w:rsidRPr="00542E9F">
        <w:rPr>
          <w:i/>
        </w:rPr>
        <w:t>shomrim</w:t>
      </w:r>
      <w:r w:rsidRPr="00542E9F">
        <w:t xml:space="preserve"> do not eat</w:t>
      </w:r>
      <w:r w:rsidR="009153D1">
        <w:t>;</w:t>
      </w:r>
      <w:r w:rsidRPr="00542E9F">
        <w:t xml:space="preserve"> drink</w:t>
      </w:r>
      <w:r w:rsidR="00297DA5">
        <w:t>;</w:t>
      </w:r>
      <w:r w:rsidRPr="00542E9F">
        <w:t xml:space="preserve"> chew gum</w:t>
      </w:r>
      <w:r w:rsidR="00297DA5">
        <w:t>;</w:t>
      </w:r>
      <w:r w:rsidRPr="00542E9F">
        <w:t xml:space="preserve"> </w:t>
      </w:r>
      <w:r w:rsidR="002E4AA6" w:rsidRPr="002E4AA6">
        <w:t xml:space="preserve">vape, smoke, or chew tobacco; </w:t>
      </w:r>
      <w:r w:rsidR="002E4AA6">
        <w:t>t</w:t>
      </w:r>
      <w:r w:rsidR="00DE3E5D">
        <w:t>ake a nap</w:t>
      </w:r>
      <w:r w:rsidR="00297DA5">
        <w:t>;</w:t>
      </w:r>
      <w:r w:rsidR="00DE3E5D">
        <w:t xml:space="preserve"> </w:t>
      </w:r>
      <w:r w:rsidRPr="00542E9F">
        <w:t>use cell phones</w:t>
      </w:r>
      <w:r w:rsidR="009153D1">
        <w:t>, computers,</w:t>
      </w:r>
      <w:r w:rsidRPr="00542E9F">
        <w:t xml:space="preserve"> or other electronic devices</w:t>
      </w:r>
      <w:r w:rsidR="00B778DA">
        <w:t xml:space="preserve"> (no phone calls, texts, emails, social media</w:t>
      </w:r>
      <w:r w:rsidR="00681201">
        <w:t>, etc.</w:t>
      </w:r>
      <w:r w:rsidR="00B778DA">
        <w:t>)</w:t>
      </w:r>
      <w:r w:rsidR="00297DA5">
        <w:t>;</w:t>
      </w:r>
      <w:r w:rsidRPr="00542E9F">
        <w:t xml:space="preserve"> </w:t>
      </w:r>
      <w:r w:rsidR="009153D1" w:rsidRPr="009153D1">
        <w:t xml:space="preserve">take pictures or videos; </w:t>
      </w:r>
      <w:r w:rsidRPr="00542E9F">
        <w:t>read newspapers</w:t>
      </w:r>
      <w:r w:rsidR="00CE085C">
        <w:t>, magazines</w:t>
      </w:r>
      <w:r w:rsidR="00863085">
        <w:t>,</w:t>
      </w:r>
      <w:r w:rsidR="00CE085C">
        <w:t xml:space="preserve"> or novels</w:t>
      </w:r>
      <w:r w:rsidR="00297DA5">
        <w:t>;</w:t>
      </w:r>
      <w:r w:rsidRPr="00542E9F">
        <w:t xml:space="preserve"> do homework</w:t>
      </w:r>
      <w:r w:rsidR="00F43379">
        <w:t xml:space="preserve"> or </w:t>
      </w:r>
      <w:r w:rsidRPr="00542E9F">
        <w:t>projects for work</w:t>
      </w:r>
      <w:r w:rsidR="00297DA5">
        <w:t>;</w:t>
      </w:r>
      <w:r w:rsidRPr="00542E9F">
        <w:t xml:space="preserve"> and do not engage in small talk if they are sitting with another person</w:t>
      </w:r>
      <w:r w:rsidR="00DE3E5D">
        <w:t xml:space="preserve">. </w:t>
      </w:r>
      <w:r w:rsidR="009B7A74">
        <w:t>We avoid t</w:t>
      </w:r>
      <w:r w:rsidR="00F43379">
        <w:t xml:space="preserve">hese activities </w:t>
      </w:r>
      <w:r w:rsidR="00F43379" w:rsidRPr="00760E08">
        <w:t xml:space="preserve">out of respect for the dead, who </w:t>
      </w:r>
      <w:r w:rsidR="00F43379" w:rsidRPr="00760E08">
        <w:lastRenderedPageBreak/>
        <w:t>can no longer do these things</w:t>
      </w:r>
      <w:r w:rsidR="00AE6E32">
        <w:t xml:space="preserve">, and it contributes to keeping the room a sacred space while sitting </w:t>
      </w:r>
      <w:r w:rsidR="00AE6E32" w:rsidRPr="00AE6E32">
        <w:rPr>
          <w:i/>
        </w:rPr>
        <w:t>shmira</w:t>
      </w:r>
      <w:r w:rsidR="00F43379" w:rsidRPr="00760E08">
        <w:t>.</w:t>
      </w:r>
    </w:p>
    <w:p w14:paraId="64D7791B" w14:textId="77777777" w:rsidR="00DE3E5D" w:rsidRDefault="00DE3E5D" w:rsidP="00542E9F"/>
    <w:p w14:paraId="394DF58C" w14:textId="77777777" w:rsidR="00C71CFF" w:rsidRDefault="00C71CFF" w:rsidP="00542E9F">
      <w:r w:rsidRPr="00C71CFF">
        <w:t xml:space="preserve">If you must make or take an urgent phone call, please do so </w:t>
      </w:r>
      <w:r>
        <w:t xml:space="preserve">in the hallway </w:t>
      </w:r>
      <w:r w:rsidRPr="00C71CFF">
        <w:t xml:space="preserve">outside of the </w:t>
      </w:r>
      <w:r w:rsidRPr="00C71CFF">
        <w:rPr>
          <w:i/>
        </w:rPr>
        <w:t>shmira</w:t>
      </w:r>
      <w:r w:rsidRPr="00C71CFF">
        <w:t xml:space="preserve"> room.</w:t>
      </w:r>
    </w:p>
    <w:p w14:paraId="7ED1D58C" w14:textId="77777777" w:rsidR="00C71CFF" w:rsidRDefault="00C71CFF" w:rsidP="00542E9F"/>
    <w:p w14:paraId="52FA45F5" w14:textId="77777777" w:rsidR="00E41100" w:rsidRDefault="00E41100" w:rsidP="00542E9F"/>
    <w:p w14:paraId="665AA9A2" w14:textId="77777777" w:rsidR="00E41100" w:rsidRPr="00E41100" w:rsidRDefault="00E41100" w:rsidP="00E41100">
      <w:pPr>
        <w:pStyle w:val="Heading2"/>
      </w:pPr>
      <w:bookmarkStart w:id="31" w:name="_Toc104250233"/>
      <w:r w:rsidRPr="00E41100">
        <w:t>If there is more than one met/metah</w:t>
      </w:r>
      <w:bookmarkEnd w:id="31"/>
    </w:p>
    <w:p w14:paraId="3F2A9FB1" w14:textId="77777777" w:rsidR="00E41100" w:rsidRDefault="00E41100" w:rsidP="00542E9F"/>
    <w:p w14:paraId="613D1C18" w14:textId="77777777" w:rsidR="00E41100" w:rsidRDefault="00E41100" w:rsidP="00542E9F">
      <w:r>
        <w:t xml:space="preserve">Once or twice a year we may have two </w:t>
      </w:r>
      <w:r w:rsidRPr="00832EEB">
        <w:rPr>
          <w:i/>
        </w:rPr>
        <w:t>metim/</w:t>
      </w:r>
      <w:proofErr w:type="spellStart"/>
      <w:r w:rsidRPr="00832EEB">
        <w:rPr>
          <w:i/>
        </w:rPr>
        <w:t>metot</w:t>
      </w:r>
      <w:proofErr w:type="spellEnd"/>
      <w:r>
        <w:t xml:space="preserve"> in the </w:t>
      </w:r>
      <w:r w:rsidRPr="00832EEB">
        <w:rPr>
          <w:i/>
        </w:rPr>
        <w:t>shmira</w:t>
      </w:r>
      <w:r>
        <w:t xml:space="preserve"> room, </w:t>
      </w:r>
      <w:r w:rsidR="009E4257">
        <w:t>at the same</w:t>
      </w:r>
      <w:r w:rsidR="00832EEB">
        <w:t xml:space="preserve"> or overlapping times. This does not change anything </w:t>
      </w:r>
      <w:r w:rsidR="009E4257">
        <w:t xml:space="preserve">for the </w:t>
      </w:r>
      <w:r w:rsidR="009E4257" w:rsidRPr="00632B89">
        <w:rPr>
          <w:i/>
        </w:rPr>
        <w:t>shomrim</w:t>
      </w:r>
      <w:r w:rsidR="009E4257">
        <w:t xml:space="preserve"> </w:t>
      </w:r>
      <w:r w:rsidR="00632B89">
        <w:t xml:space="preserve">about sitting </w:t>
      </w:r>
      <w:r w:rsidR="00632B89" w:rsidRPr="00632B89">
        <w:rPr>
          <w:i/>
        </w:rPr>
        <w:t>shmira</w:t>
      </w:r>
      <w:r w:rsidR="00832EEB">
        <w:t xml:space="preserve">, </w:t>
      </w:r>
      <w:r w:rsidR="00832EEB" w:rsidRPr="009E4257">
        <w:rPr>
          <w:b/>
          <w:u w:val="single"/>
        </w:rPr>
        <w:t>except</w:t>
      </w:r>
      <w:r w:rsidR="00832EEB">
        <w:t>:</w:t>
      </w:r>
    </w:p>
    <w:p w14:paraId="006BB9E9" w14:textId="77777777" w:rsidR="00832EEB" w:rsidRDefault="00832EEB" w:rsidP="00542E9F"/>
    <w:p w14:paraId="3FC7D66B" w14:textId="77777777" w:rsidR="009E4257" w:rsidRDefault="00632B89" w:rsidP="009E4257">
      <w:pPr>
        <w:pStyle w:val="ListParagraph"/>
        <w:numPr>
          <w:ilvl w:val="0"/>
          <w:numId w:val="30"/>
        </w:numPr>
      </w:pPr>
      <w:r>
        <w:t>A page needs to be started in the sign-in book for each</w:t>
      </w:r>
      <w:r w:rsidR="009E4257">
        <w:t>.</w:t>
      </w:r>
    </w:p>
    <w:p w14:paraId="7079983E" w14:textId="77777777" w:rsidR="00832EEB" w:rsidRDefault="009E4257" w:rsidP="009E4257">
      <w:pPr>
        <w:pStyle w:val="ListParagraph"/>
        <w:numPr>
          <w:ilvl w:val="0"/>
          <w:numId w:val="30"/>
        </w:numPr>
      </w:pPr>
      <w:r>
        <w:t>Please sign in on both pages when sitting for both.</w:t>
      </w:r>
    </w:p>
    <w:p w14:paraId="03D271DF" w14:textId="77777777" w:rsidR="00E41100" w:rsidRDefault="00E41100" w:rsidP="00542E9F"/>
    <w:p w14:paraId="3B67287E" w14:textId="77777777" w:rsidR="00E41100" w:rsidRDefault="009E4257" w:rsidP="00542E9F">
      <w:r>
        <w:t xml:space="preserve">It is possible, but </w:t>
      </w:r>
      <w:proofErr w:type="gramStart"/>
      <w:r>
        <w:t>more rare</w:t>
      </w:r>
      <w:proofErr w:type="gramEnd"/>
      <w:r>
        <w:t xml:space="preserve">, that </w:t>
      </w:r>
      <w:r w:rsidRPr="009E4257">
        <w:rPr>
          <w:i/>
        </w:rPr>
        <w:t>shmira</w:t>
      </w:r>
      <w:r>
        <w:t xml:space="preserve"> for one </w:t>
      </w:r>
      <w:r w:rsidRPr="007D67A3">
        <w:rPr>
          <w:i/>
        </w:rPr>
        <w:t>met/metah</w:t>
      </w:r>
      <w:r>
        <w:t xml:space="preserve"> will occur in the usual </w:t>
      </w:r>
      <w:r w:rsidRPr="009E4257">
        <w:rPr>
          <w:i/>
        </w:rPr>
        <w:t>shmira</w:t>
      </w:r>
      <w:r>
        <w:t xml:space="preserve"> room and one will occur in a small chapel upstairs. In that case, the first </w:t>
      </w:r>
      <w:r w:rsidRPr="009E4257">
        <w:rPr>
          <w:i/>
        </w:rPr>
        <w:t>shomer/shomeret</w:t>
      </w:r>
      <w:r>
        <w:t xml:space="preserve"> sitting upstairs should bring the following items </w:t>
      </w:r>
      <w:r w:rsidR="00EF3771">
        <w:t xml:space="preserve">from the </w:t>
      </w:r>
      <w:r w:rsidR="00EF3771" w:rsidRPr="00EF3771">
        <w:rPr>
          <w:i/>
        </w:rPr>
        <w:t>shmira</w:t>
      </w:r>
      <w:r w:rsidR="00EF3771">
        <w:t xml:space="preserve"> room to the chapel </w:t>
      </w:r>
      <w:r>
        <w:t>upstairs:</w:t>
      </w:r>
    </w:p>
    <w:p w14:paraId="7F893140" w14:textId="77777777" w:rsidR="009E4257" w:rsidRDefault="009E4257" w:rsidP="00542E9F"/>
    <w:p w14:paraId="4D336F64" w14:textId="77777777" w:rsidR="00EF3771" w:rsidRDefault="00EF3771" w:rsidP="007D67A3">
      <w:pPr>
        <w:pStyle w:val="ListParagraph"/>
        <w:numPr>
          <w:ilvl w:val="0"/>
          <w:numId w:val="31"/>
        </w:numPr>
      </w:pPr>
      <w:r>
        <w:t xml:space="preserve">A copy of the Quick Guide to Sitting </w:t>
      </w:r>
      <w:r w:rsidRPr="00BD7EE4">
        <w:rPr>
          <w:i/>
        </w:rPr>
        <w:t>Shmira</w:t>
      </w:r>
      <w:r>
        <w:t>.</w:t>
      </w:r>
      <w:r w:rsidR="00BD7EE4">
        <w:t xml:space="preserve"> Please leave the </w:t>
      </w:r>
      <w:r w:rsidR="00BD7EE4" w:rsidRPr="00BD7EE4">
        <w:rPr>
          <w:i/>
        </w:rPr>
        <w:t>Shomrim</w:t>
      </w:r>
      <w:r w:rsidR="00BD7EE4">
        <w:t xml:space="preserve"> Handbook downstairs.</w:t>
      </w:r>
    </w:p>
    <w:p w14:paraId="49453501" w14:textId="77777777" w:rsidR="00EF3771" w:rsidRDefault="00EF3771" w:rsidP="007D67A3">
      <w:pPr>
        <w:pStyle w:val="ListParagraph"/>
        <w:numPr>
          <w:ilvl w:val="0"/>
          <w:numId w:val="31"/>
        </w:numPr>
      </w:pPr>
      <w:r>
        <w:t>One page from the sign-in book for sign-in upstairs (please leave the book downstairs).</w:t>
      </w:r>
    </w:p>
    <w:p w14:paraId="7F0F53DB" w14:textId="77777777" w:rsidR="00EF3771" w:rsidRDefault="00EF3771" w:rsidP="007D67A3">
      <w:pPr>
        <w:pStyle w:val="ListParagraph"/>
        <w:numPr>
          <w:ilvl w:val="0"/>
          <w:numId w:val="31"/>
        </w:numPr>
      </w:pPr>
      <w:r>
        <w:t>One or two pens.</w:t>
      </w:r>
    </w:p>
    <w:p w14:paraId="0A10F95D" w14:textId="77777777" w:rsidR="00EF3771" w:rsidRDefault="00EF3771" w:rsidP="007D67A3">
      <w:pPr>
        <w:pStyle w:val="ListParagraph"/>
        <w:numPr>
          <w:ilvl w:val="0"/>
          <w:numId w:val="31"/>
        </w:numPr>
      </w:pPr>
      <w:r>
        <w:t xml:space="preserve">Two or three </w:t>
      </w:r>
      <w:r w:rsidRPr="007D67A3">
        <w:rPr>
          <w:i/>
        </w:rPr>
        <w:t>kippot</w:t>
      </w:r>
      <w:r>
        <w:t xml:space="preserve"> and bobby pins or clips to be left upstairs while sitting </w:t>
      </w:r>
      <w:r w:rsidRPr="007D67A3">
        <w:rPr>
          <w:i/>
        </w:rPr>
        <w:t>shmira</w:t>
      </w:r>
      <w:r>
        <w:t>.</w:t>
      </w:r>
    </w:p>
    <w:p w14:paraId="483B218D" w14:textId="77777777" w:rsidR="00EF3771" w:rsidRDefault="00EF3771" w:rsidP="00542E9F"/>
    <w:p w14:paraId="1F8303FA" w14:textId="77777777" w:rsidR="00EF3771" w:rsidRDefault="00EF3771" w:rsidP="00542E9F">
      <w:r>
        <w:t xml:space="preserve">Funeral home staff will bring a </w:t>
      </w:r>
      <w:r w:rsidRPr="00EF3771">
        <w:rPr>
          <w:i/>
        </w:rPr>
        <w:t>shiva</w:t>
      </w:r>
      <w:r>
        <w:t xml:space="preserve"> candle upstairs.</w:t>
      </w:r>
    </w:p>
    <w:p w14:paraId="003C5AED" w14:textId="77777777" w:rsidR="00E41100" w:rsidRDefault="00E41100" w:rsidP="00542E9F"/>
    <w:p w14:paraId="2678E60E" w14:textId="77777777" w:rsidR="00EF3771" w:rsidRDefault="00EF3771" w:rsidP="00542E9F">
      <w:r w:rsidRPr="007D67A3">
        <w:rPr>
          <w:i/>
        </w:rPr>
        <w:t>Shomrim</w:t>
      </w:r>
      <w:r>
        <w:t xml:space="preserve"> will need to use the handwashing station in the </w:t>
      </w:r>
      <w:r w:rsidRPr="00EF3771">
        <w:rPr>
          <w:i/>
        </w:rPr>
        <w:t>shmira</w:t>
      </w:r>
      <w:r>
        <w:t xml:space="preserve"> room downstairs</w:t>
      </w:r>
      <w:r w:rsidR="007D67A3">
        <w:t xml:space="preserve"> at the end of their shift</w:t>
      </w:r>
      <w:r>
        <w:t>. The furniture in the chapels upstairs is not conducive to setting up a handwashing station in those rooms.</w:t>
      </w:r>
    </w:p>
    <w:p w14:paraId="071E6428" w14:textId="77777777" w:rsidR="00EF3771" w:rsidRDefault="00EF3771" w:rsidP="00542E9F"/>
    <w:p w14:paraId="33F515D1" w14:textId="77777777" w:rsidR="00EE357B" w:rsidRDefault="00EE357B">
      <w:r>
        <w:br w:type="page"/>
      </w:r>
    </w:p>
    <w:p w14:paraId="5C52D11C" w14:textId="77777777" w:rsidR="00B778DA" w:rsidRPr="002E4739" w:rsidRDefault="00B778DA" w:rsidP="001C1566"/>
    <w:p w14:paraId="702D055F" w14:textId="77777777" w:rsidR="00E349D5" w:rsidRPr="00DA19EB" w:rsidRDefault="00EC48AE" w:rsidP="00EF1E5E">
      <w:pPr>
        <w:pStyle w:val="Heading2"/>
      </w:pPr>
      <w:bookmarkStart w:id="32" w:name="_Toc104250234"/>
      <w:r w:rsidRPr="00DA19EB">
        <w:t>At the end o</w:t>
      </w:r>
      <w:r w:rsidR="007A67A9" w:rsidRPr="00DA19EB">
        <w:t>f</w:t>
      </w:r>
      <w:r w:rsidRPr="00DA19EB">
        <w:t xml:space="preserve"> </w:t>
      </w:r>
      <w:r w:rsidR="001714A9" w:rsidRPr="00DA19EB">
        <w:t>the</w:t>
      </w:r>
      <w:r w:rsidR="00EF1E5E">
        <w:t xml:space="preserve"> shift</w:t>
      </w:r>
      <w:bookmarkEnd w:id="32"/>
    </w:p>
    <w:p w14:paraId="0A34046D" w14:textId="77777777" w:rsidR="00EF1E5E" w:rsidRDefault="00EF1E5E" w:rsidP="003B4737"/>
    <w:p w14:paraId="089A8744" w14:textId="77777777" w:rsidR="005131A6" w:rsidRPr="005131A6" w:rsidRDefault="005131A6" w:rsidP="00EF1E5E">
      <w:pPr>
        <w:pStyle w:val="ListParagraph"/>
        <w:numPr>
          <w:ilvl w:val="0"/>
          <w:numId w:val="28"/>
        </w:numPr>
      </w:pPr>
      <w:r w:rsidRPr="005131A6">
        <w:t xml:space="preserve">Please leave the room in order. Place books on the bookshelf, place trash in the wastebasket, put the journal in the plastic holder, and return the air bed if used (see “Air bed for </w:t>
      </w:r>
      <w:r w:rsidRPr="00EF1E5E">
        <w:rPr>
          <w:i/>
        </w:rPr>
        <w:t>shomrim</w:t>
      </w:r>
      <w:r w:rsidRPr="005131A6">
        <w:t xml:space="preserve"> sitting overnight” section).</w:t>
      </w:r>
    </w:p>
    <w:p w14:paraId="2B4401FD" w14:textId="77777777" w:rsidR="005131A6" w:rsidRPr="005131A6" w:rsidRDefault="005131A6" w:rsidP="001C1566"/>
    <w:p w14:paraId="6B0D08EB" w14:textId="77777777" w:rsidR="00C4153C" w:rsidRPr="00C4153C" w:rsidRDefault="00C41036" w:rsidP="00EF1E5E">
      <w:pPr>
        <w:pStyle w:val="ListParagraph"/>
        <w:numPr>
          <w:ilvl w:val="0"/>
          <w:numId w:val="28"/>
        </w:numPr>
      </w:pPr>
      <w:r>
        <w:t>W</w:t>
      </w:r>
      <w:r w:rsidR="00C4153C" w:rsidRPr="00C4153C">
        <w:t xml:space="preserve">hen the next </w:t>
      </w:r>
      <w:r w:rsidR="00C4153C" w:rsidRPr="00EF1E5E">
        <w:rPr>
          <w:i/>
        </w:rPr>
        <w:t xml:space="preserve">shomer/shomeret </w:t>
      </w:r>
      <w:r w:rsidR="00C4153C" w:rsidRPr="00863BF4">
        <w:t>arrives</w:t>
      </w:r>
      <w:r w:rsidR="00C4153C">
        <w:t xml:space="preserve"> (or if no one is scheduled after you)</w:t>
      </w:r>
      <w:r w:rsidR="00C4153C" w:rsidRPr="00C4153C">
        <w:t xml:space="preserve">, </w:t>
      </w:r>
      <w:r w:rsidR="00C4153C">
        <w:t>r</w:t>
      </w:r>
      <w:r w:rsidR="00C4153C" w:rsidRPr="00C4153C">
        <w:t>ecite the following prayer</w:t>
      </w:r>
      <w:r w:rsidR="00C4153C">
        <w:t xml:space="preserve"> while </w:t>
      </w:r>
      <w:r w:rsidR="00C4153C" w:rsidRPr="00C4153C">
        <w:t xml:space="preserve">standing and facing the </w:t>
      </w:r>
      <w:r w:rsidR="00C4153C" w:rsidRPr="00EF1E5E">
        <w:rPr>
          <w:i/>
        </w:rPr>
        <w:t>met/metah</w:t>
      </w:r>
      <w:r w:rsidR="00C4153C" w:rsidRPr="00C4153C">
        <w:t xml:space="preserve">: </w:t>
      </w:r>
    </w:p>
    <w:p w14:paraId="6E1C208C" w14:textId="77777777" w:rsidR="00842D85" w:rsidRPr="00C4153C" w:rsidRDefault="00842D85" w:rsidP="00C4153C"/>
    <w:p w14:paraId="48197A65" w14:textId="77777777" w:rsidR="00C4153C" w:rsidRPr="00821798" w:rsidRDefault="00C4153C" w:rsidP="00D27D14">
      <w:pPr>
        <w:ind w:left="360"/>
        <w:jc w:val="center"/>
        <w:rPr>
          <w:b/>
        </w:rPr>
      </w:pPr>
      <w:r w:rsidRPr="00821798">
        <w:rPr>
          <w:b/>
        </w:rPr>
        <w:t xml:space="preserve">My God, </w:t>
      </w:r>
      <w:proofErr w:type="gramStart"/>
      <w:r w:rsidRPr="00821798">
        <w:rPr>
          <w:b/>
        </w:rPr>
        <w:t>You</w:t>
      </w:r>
      <w:proofErr w:type="gramEnd"/>
      <w:r w:rsidRPr="00821798">
        <w:rPr>
          <w:b/>
        </w:rPr>
        <w:t xml:space="preserve"> have created the soul within me; you have formed it.</w:t>
      </w:r>
    </w:p>
    <w:p w14:paraId="14793EF3" w14:textId="77777777" w:rsidR="00C4153C" w:rsidRPr="00821798" w:rsidRDefault="00C4153C" w:rsidP="00D27D14">
      <w:pPr>
        <w:ind w:left="360"/>
        <w:jc w:val="center"/>
        <w:rPr>
          <w:b/>
        </w:rPr>
      </w:pPr>
      <w:r w:rsidRPr="00821798">
        <w:rPr>
          <w:b/>
        </w:rPr>
        <w:t>You breathed it unto me and you preserve it within me.</w:t>
      </w:r>
    </w:p>
    <w:p w14:paraId="0A70A3FB" w14:textId="77777777" w:rsidR="00C4153C" w:rsidRPr="00821798" w:rsidRDefault="00C4153C" w:rsidP="00D27D14">
      <w:pPr>
        <w:ind w:left="360"/>
        <w:jc w:val="center"/>
        <w:rPr>
          <w:b/>
        </w:rPr>
      </w:pPr>
      <w:r w:rsidRPr="00821798">
        <w:rPr>
          <w:b/>
        </w:rPr>
        <w:t>So long as my soul is within me, I acknowledge You, O Lord.</w:t>
      </w:r>
    </w:p>
    <w:p w14:paraId="1E4F9466" w14:textId="77777777" w:rsidR="00C4153C" w:rsidRPr="00821798" w:rsidRDefault="00C4153C" w:rsidP="00D27D14">
      <w:pPr>
        <w:ind w:left="360"/>
        <w:jc w:val="center"/>
        <w:rPr>
          <w:b/>
        </w:rPr>
      </w:pPr>
      <w:r w:rsidRPr="00821798">
        <w:rPr>
          <w:b/>
        </w:rPr>
        <w:t>My God and God of my ancestors, as Master of all creation,</w:t>
      </w:r>
    </w:p>
    <w:p w14:paraId="6DFCDA14" w14:textId="77777777" w:rsidR="00C4153C" w:rsidRPr="00821798" w:rsidRDefault="00C4153C" w:rsidP="00D27D14">
      <w:pPr>
        <w:ind w:left="360"/>
        <w:jc w:val="center"/>
        <w:rPr>
          <w:b/>
        </w:rPr>
      </w:pPr>
      <w:r w:rsidRPr="00821798">
        <w:rPr>
          <w:b/>
        </w:rPr>
        <w:t>I pray to You, O Lord, who unites soul and body,</w:t>
      </w:r>
    </w:p>
    <w:p w14:paraId="184726FB" w14:textId="77777777" w:rsidR="00C4153C" w:rsidRPr="00821798" w:rsidRDefault="00C4153C" w:rsidP="00D27D14">
      <w:pPr>
        <w:ind w:left="360"/>
        <w:jc w:val="center"/>
        <w:rPr>
          <w:b/>
        </w:rPr>
      </w:pPr>
      <w:r w:rsidRPr="00821798">
        <w:rPr>
          <w:b/>
        </w:rPr>
        <w:t xml:space="preserve">That the soul of the </w:t>
      </w:r>
      <w:r w:rsidR="0044645E" w:rsidRPr="00821798">
        <w:rPr>
          <w:b/>
        </w:rPr>
        <w:t>(</w:t>
      </w:r>
      <w:r w:rsidRPr="00821798">
        <w:rPr>
          <w:b/>
          <w:i/>
        </w:rPr>
        <w:t>met</w:t>
      </w:r>
      <w:r w:rsidR="0044645E" w:rsidRPr="00821798">
        <w:rPr>
          <w:b/>
          <w:i/>
        </w:rPr>
        <w:t>) (</w:t>
      </w:r>
      <w:r w:rsidRPr="00821798">
        <w:rPr>
          <w:b/>
          <w:i/>
        </w:rPr>
        <w:t>metah</w:t>
      </w:r>
      <w:r w:rsidR="0044645E" w:rsidRPr="00821798">
        <w:rPr>
          <w:b/>
          <w:i/>
        </w:rPr>
        <w:t>)</w:t>
      </w:r>
      <w:r w:rsidRPr="00821798">
        <w:rPr>
          <w:b/>
        </w:rPr>
        <w:t>, whose body I now leave,</w:t>
      </w:r>
    </w:p>
    <w:p w14:paraId="7CAF2C71" w14:textId="77777777" w:rsidR="00C4153C" w:rsidRPr="00821798" w:rsidRDefault="00C4153C" w:rsidP="00D27D14">
      <w:pPr>
        <w:ind w:left="360"/>
        <w:jc w:val="center"/>
        <w:rPr>
          <w:b/>
        </w:rPr>
      </w:pPr>
      <w:r w:rsidRPr="00821798">
        <w:rPr>
          <w:b/>
        </w:rPr>
        <w:t>Will find rest in Your sheltering care.</w:t>
      </w:r>
    </w:p>
    <w:p w14:paraId="6748F345" w14:textId="77777777" w:rsidR="00C4153C" w:rsidRPr="00821798" w:rsidRDefault="00C4153C" w:rsidP="00D27D14">
      <w:pPr>
        <w:ind w:left="360"/>
        <w:jc w:val="center"/>
        <w:rPr>
          <w:b/>
        </w:rPr>
      </w:pPr>
      <w:r w:rsidRPr="00821798">
        <w:rPr>
          <w:b/>
        </w:rPr>
        <w:t>Amen.</w:t>
      </w:r>
    </w:p>
    <w:p w14:paraId="74A98098" w14:textId="77777777" w:rsidR="00C4153C" w:rsidRPr="00C4153C" w:rsidRDefault="00C4153C" w:rsidP="00C4153C"/>
    <w:p w14:paraId="25B741F4" w14:textId="77777777" w:rsidR="00C4153C" w:rsidRDefault="00C4153C" w:rsidP="00EF1E5E">
      <w:pPr>
        <w:pStyle w:val="ListParagraph"/>
        <w:numPr>
          <w:ilvl w:val="0"/>
          <w:numId w:val="28"/>
        </w:numPr>
      </w:pPr>
      <w:r>
        <w:t xml:space="preserve">If </w:t>
      </w:r>
      <w:r w:rsidR="00EA3861">
        <w:t>wearing</w:t>
      </w:r>
      <w:r>
        <w:t xml:space="preserve"> a Chevra </w:t>
      </w:r>
      <w:r w:rsidR="00BF0465" w:rsidRPr="00EF1E5E">
        <w:rPr>
          <w:i/>
        </w:rPr>
        <w:t>kippah</w:t>
      </w:r>
      <w:r>
        <w:t xml:space="preserve">, please leave </w:t>
      </w:r>
      <w:r w:rsidR="009E5D83">
        <w:t xml:space="preserve">it </w:t>
      </w:r>
      <w:r>
        <w:t xml:space="preserve">in the basket on the table. </w:t>
      </w:r>
    </w:p>
    <w:p w14:paraId="0269F580" w14:textId="77777777" w:rsidR="003B4737" w:rsidRDefault="003B4737" w:rsidP="003B4737"/>
    <w:p w14:paraId="35FBEA65" w14:textId="77777777" w:rsidR="00165ABC" w:rsidRDefault="00E349D5" w:rsidP="00EF1E5E">
      <w:pPr>
        <w:pStyle w:val="ListParagraph"/>
        <w:numPr>
          <w:ilvl w:val="0"/>
          <w:numId w:val="28"/>
        </w:numPr>
      </w:pPr>
      <w:r>
        <w:t xml:space="preserve">Follow </w:t>
      </w:r>
      <w:r w:rsidR="00EC48AE">
        <w:t xml:space="preserve">the </w:t>
      </w:r>
      <w:r>
        <w:t xml:space="preserve">instructions </w:t>
      </w:r>
      <w:r w:rsidR="00EC48AE">
        <w:t>posted</w:t>
      </w:r>
      <w:r>
        <w:t xml:space="preserve"> on the wall </w:t>
      </w:r>
      <w:r w:rsidR="00EC48AE">
        <w:t xml:space="preserve">over the handwashing station for washing </w:t>
      </w:r>
      <w:r w:rsidR="00C4153C">
        <w:t>your</w:t>
      </w:r>
      <w:r w:rsidR="00EC48AE">
        <w:t xml:space="preserve"> hands and reciting </w:t>
      </w:r>
      <w:r w:rsidR="00C4153C">
        <w:t>the</w:t>
      </w:r>
      <w:r w:rsidR="00EC48AE">
        <w:t xml:space="preserve"> </w:t>
      </w:r>
      <w:r>
        <w:t xml:space="preserve">blessing </w:t>
      </w:r>
      <w:r w:rsidR="009E5D83">
        <w:t xml:space="preserve">over washing hands </w:t>
      </w:r>
      <w:r w:rsidR="00C4153C">
        <w:t>before</w:t>
      </w:r>
      <w:r>
        <w:t xml:space="preserve"> you </w:t>
      </w:r>
      <w:r w:rsidR="00EC48AE">
        <w:t>leave the room</w:t>
      </w:r>
      <w:r>
        <w:t>.</w:t>
      </w:r>
    </w:p>
    <w:p w14:paraId="1C5BF5B2" w14:textId="77777777" w:rsidR="001905FB" w:rsidRDefault="001905FB" w:rsidP="003B4737"/>
    <w:p w14:paraId="0EED5F58" w14:textId="77777777" w:rsidR="001905FB" w:rsidRPr="005131A6" w:rsidRDefault="001905FB" w:rsidP="00EF1E5E">
      <w:pPr>
        <w:pStyle w:val="ListParagraph"/>
        <w:numPr>
          <w:ilvl w:val="0"/>
          <w:numId w:val="28"/>
        </w:numPr>
      </w:pPr>
      <w:r w:rsidRPr="005131A6">
        <w:t xml:space="preserve">Make sure you have all your possessions before leaving the </w:t>
      </w:r>
      <w:r w:rsidRPr="00EF1E5E">
        <w:rPr>
          <w:i/>
        </w:rPr>
        <w:t>shmira</w:t>
      </w:r>
      <w:r w:rsidRPr="005131A6">
        <w:t xml:space="preserve"> room – keys</w:t>
      </w:r>
      <w:r>
        <w:t xml:space="preserve">, </w:t>
      </w:r>
      <w:r w:rsidRPr="005131A6">
        <w:t>purse, cell phone, sweater, jacket or coat, boots, hat, mittens or gloves, any other items you brought with you. This is especially important if you are the last person at night, as the door will lock behind you when you leave and you will not be able to get back in to retrieve items until funeral home staff returns to work the next morning.</w:t>
      </w:r>
    </w:p>
    <w:p w14:paraId="436F76DB" w14:textId="77777777" w:rsidR="001905FB" w:rsidRDefault="001905FB" w:rsidP="001905FB"/>
    <w:p w14:paraId="262F78C4" w14:textId="77777777" w:rsidR="001905FB" w:rsidRDefault="001905FB" w:rsidP="001905FB"/>
    <w:p w14:paraId="0638BC71" w14:textId="77777777" w:rsidR="007D1EB3" w:rsidRDefault="007477D8" w:rsidP="00D27D14">
      <w:pPr>
        <w:pStyle w:val="Heading2"/>
      </w:pPr>
      <w:bookmarkStart w:id="33" w:name="_Toc104250235"/>
      <w:r w:rsidRPr="00DA19EB">
        <w:rPr>
          <w:i/>
        </w:rPr>
        <w:t>IMPORTANT</w:t>
      </w:r>
      <w:r w:rsidRPr="00DA19EB">
        <w:t xml:space="preserve"> – Blowing out the </w:t>
      </w:r>
      <w:r w:rsidRPr="00DA19EB">
        <w:rPr>
          <w:i/>
        </w:rPr>
        <w:t>shiva</w:t>
      </w:r>
      <w:r w:rsidRPr="00DA19EB">
        <w:t xml:space="preserve"> candle</w:t>
      </w:r>
      <w:bookmarkEnd w:id="33"/>
    </w:p>
    <w:p w14:paraId="49A1E83B" w14:textId="77777777" w:rsidR="00D27D14" w:rsidRDefault="00D27D14" w:rsidP="003B4737"/>
    <w:p w14:paraId="63570D94" w14:textId="77777777" w:rsidR="007477D8" w:rsidRDefault="00353896" w:rsidP="003B4737">
      <w:r>
        <w:t>T</w:t>
      </w:r>
      <w:r w:rsidR="007477D8">
        <w:t xml:space="preserve">he last </w:t>
      </w:r>
      <w:r w:rsidR="007477D8" w:rsidRPr="003B4737">
        <w:rPr>
          <w:i/>
        </w:rPr>
        <w:t>shomer/shomeret</w:t>
      </w:r>
      <w:r w:rsidR="007477D8">
        <w:t xml:space="preserve"> leaving at night </w:t>
      </w:r>
      <w:r w:rsidR="00A57FB5">
        <w:t xml:space="preserve">when funeral home </w:t>
      </w:r>
      <w:r w:rsidR="0007143D">
        <w:t>staff is</w:t>
      </w:r>
      <w:r w:rsidR="00A57FB5">
        <w:t xml:space="preserve"> not present</w:t>
      </w:r>
      <w:r w:rsidR="007477D8">
        <w:t xml:space="preserve"> </w:t>
      </w:r>
      <w:r w:rsidR="007477D8" w:rsidRPr="003B4737">
        <w:rPr>
          <w:b/>
          <w:u w:val="single"/>
        </w:rPr>
        <w:t>must</w:t>
      </w:r>
      <w:r w:rsidR="007477D8">
        <w:t xml:space="preserve"> blow out the </w:t>
      </w:r>
      <w:r w:rsidR="007477D8" w:rsidRPr="003B4737">
        <w:rPr>
          <w:i/>
        </w:rPr>
        <w:t>shiva</w:t>
      </w:r>
      <w:r w:rsidR="007477D8">
        <w:t xml:space="preserve"> candle before </w:t>
      </w:r>
      <w:r>
        <w:t>leaving</w:t>
      </w:r>
      <w:r w:rsidR="00EA3861">
        <w:t>. L</w:t>
      </w:r>
      <w:r w:rsidR="007477D8">
        <w:t>eaving it burning would create a fire hazard.</w:t>
      </w:r>
      <w:r w:rsidR="00750396">
        <w:t xml:space="preserve"> If </w:t>
      </w:r>
      <w:r w:rsidR="00756E63">
        <w:t xml:space="preserve">funeral home </w:t>
      </w:r>
      <w:r w:rsidR="0007143D">
        <w:t>staff is</w:t>
      </w:r>
      <w:r w:rsidR="00756E63">
        <w:t xml:space="preserve"> present when</w:t>
      </w:r>
      <w:r w:rsidR="005C3BBA">
        <w:t xml:space="preserve"> leaving</w:t>
      </w:r>
      <w:r w:rsidR="00B367D6">
        <w:t xml:space="preserve">, </w:t>
      </w:r>
      <w:r w:rsidR="00750396">
        <w:t xml:space="preserve">the </w:t>
      </w:r>
      <w:r w:rsidR="00750396" w:rsidRPr="00750396">
        <w:rPr>
          <w:i/>
        </w:rPr>
        <w:t>shiva</w:t>
      </w:r>
      <w:r w:rsidR="00750396">
        <w:t xml:space="preserve"> candle</w:t>
      </w:r>
      <w:r w:rsidR="005C3BBA">
        <w:t xml:space="preserve"> does not have to be blown out</w:t>
      </w:r>
      <w:r w:rsidR="00750396">
        <w:t>.</w:t>
      </w:r>
    </w:p>
    <w:p w14:paraId="1DB0C10E" w14:textId="77777777" w:rsidR="003B4737" w:rsidRDefault="003B4737" w:rsidP="003B4737"/>
    <w:p w14:paraId="20EB0B35" w14:textId="77777777" w:rsidR="00EE357B" w:rsidRDefault="00EE357B" w:rsidP="003B4737"/>
    <w:p w14:paraId="7419B0EA" w14:textId="77777777" w:rsidR="00EE357B" w:rsidRDefault="00EE357B">
      <w:r>
        <w:rPr>
          <w:b/>
          <w:bCs/>
        </w:rPr>
        <w:br w:type="page"/>
      </w:r>
    </w:p>
    <w:p w14:paraId="18A4F7D9" w14:textId="77777777" w:rsidR="009861A3" w:rsidRDefault="009861A3" w:rsidP="00D27D14">
      <w:pPr>
        <w:pStyle w:val="Heading2"/>
      </w:pPr>
      <w:bookmarkStart w:id="34" w:name="_Toc104250236"/>
      <w:r w:rsidRPr="00DA19EB">
        <w:rPr>
          <w:i/>
        </w:rPr>
        <w:lastRenderedPageBreak/>
        <w:t>Shomrim</w:t>
      </w:r>
      <w:r w:rsidRPr="00DA19EB">
        <w:t xml:space="preserve"> who are sitting </w:t>
      </w:r>
      <w:r w:rsidR="009F3038" w:rsidRPr="00DA19EB">
        <w:t>over</w:t>
      </w:r>
      <w:r w:rsidR="00D27D14">
        <w:t>night</w:t>
      </w:r>
      <w:bookmarkEnd w:id="34"/>
    </w:p>
    <w:p w14:paraId="0BC4F69C" w14:textId="77777777" w:rsidR="00D27D14" w:rsidRPr="00DA19EB" w:rsidRDefault="00D27D14" w:rsidP="009861A3">
      <w:pPr>
        <w:rPr>
          <w:u w:val="single"/>
        </w:rPr>
      </w:pPr>
    </w:p>
    <w:p w14:paraId="1E3569AF" w14:textId="77777777" w:rsidR="009861A3" w:rsidRDefault="009861A3" w:rsidP="009861A3">
      <w:r w:rsidRPr="00F43379">
        <w:rPr>
          <w:i/>
        </w:rPr>
        <w:t>Shomrim</w:t>
      </w:r>
      <w:r>
        <w:t xml:space="preserve"> who are sitting </w:t>
      </w:r>
      <w:r w:rsidR="009F3038">
        <w:t>over</w:t>
      </w:r>
      <w:r>
        <w:t xml:space="preserve">night may sleep at night. If two or more </w:t>
      </w:r>
      <w:r w:rsidRPr="00F43379">
        <w:rPr>
          <w:i/>
        </w:rPr>
        <w:t>shomrim</w:t>
      </w:r>
      <w:r>
        <w:t xml:space="preserve"> are sitting </w:t>
      </w:r>
      <w:r w:rsidR="009F3038">
        <w:t>over</w:t>
      </w:r>
      <w:r>
        <w:t>night</w:t>
      </w:r>
      <w:r w:rsidR="0036538D">
        <w:t xml:space="preserve"> together</w:t>
      </w:r>
      <w:r>
        <w:t xml:space="preserve">, they should take turns sleeping so that one </w:t>
      </w:r>
      <w:r w:rsidRPr="00F43379">
        <w:rPr>
          <w:i/>
        </w:rPr>
        <w:t>shomer/shomeret</w:t>
      </w:r>
      <w:r>
        <w:t xml:space="preserve"> is always awake.</w:t>
      </w:r>
    </w:p>
    <w:p w14:paraId="02241C18" w14:textId="77777777" w:rsidR="009861A3" w:rsidRDefault="009861A3" w:rsidP="009861A3"/>
    <w:p w14:paraId="3E567D11" w14:textId="77777777" w:rsidR="00D27D14" w:rsidRDefault="009861A3">
      <w:r w:rsidRPr="009861A3">
        <w:t xml:space="preserve">A twin-size air bed is available for use by </w:t>
      </w:r>
      <w:r w:rsidRPr="009861A3">
        <w:rPr>
          <w:i/>
        </w:rPr>
        <w:t>shomrim</w:t>
      </w:r>
      <w:r w:rsidRPr="009861A3">
        <w:t xml:space="preserve"> who are sitting overnight. </w:t>
      </w:r>
      <w:r>
        <w:t>See the “</w:t>
      </w:r>
      <w:r w:rsidRPr="009861A3">
        <w:t xml:space="preserve">Air bed for </w:t>
      </w:r>
      <w:r w:rsidRPr="009861A3">
        <w:rPr>
          <w:i/>
        </w:rPr>
        <w:t>shomrim</w:t>
      </w:r>
      <w:r>
        <w:t xml:space="preserve"> sitting overnight” section.</w:t>
      </w:r>
    </w:p>
    <w:p w14:paraId="1708BF6F" w14:textId="77777777" w:rsidR="00842D85" w:rsidRDefault="00842D85" w:rsidP="009861A3"/>
    <w:p w14:paraId="45A4D007" w14:textId="77777777" w:rsidR="00842D85" w:rsidRDefault="00842D85" w:rsidP="009861A3"/>
    <w:p w14:paraId="5ECD7A0D" w14:textId="77777777" w:rsidR="00963553" w:rsidRDefault="00963553" w:rsidP="00D27D14">
      <w:pPr>
        <w:pStyle w:val="Heading2"/>
      </w:pPr>
      <w:bookmarkStart w:id="35" w:name="_Toc104250237"/>
      <w:r w:rsidRPr="00DA19EB">
        <w:t xml:space="preserve">Air bed for </w:t>
      </w:r>
      <w:r w:rsidRPr="00DA19EB">
        <w:rPr>
          <w:i/>
        </w:rPr>
        <w:t>shomrim</w:t>
      </w:r>
      <w:r w:rsidR="00D27D14">
        <w:t xml:space="preserve"> sitting overnight</w:t>
      </w:r>
      <w:bookmarkEnd w:id="35"/>
    </w:p>
    <w:p w14:paraId="0BD038F1" w14:textId="77777777" w:rsidR="00D27D14" w:rsidRPr="00DA19EB" w:rsidRDefault="00D27D14" w:rsidP="00963553">
      <w:pPr>
        <w:rPr>
          <w:u w:val="single"/>
        </w:rPr>
      </w:pPr>
    </w:p>
    <w:p w14:paraId="4E251E76" w14:textId="77777777" w:rsidR="00963553" w:rsidRPr="001439AD" w:rsidRDefault="00963553" w:rsidP="00963553">
      <w:r w:rsidRPr="001439AD">
        <w:t xml:space="preserve">A twin-size air bed is available for use by </w:t>
      </w:r>
      <w:r w:rsidRPr="001439AD">
        <w:rPr>
          <w:i/>
        </w:rPr>
        <w:t>shomrim</w:t>
      </w:r>
      <w:r w:rsidRPr="001439AD">
        <w:t xml:space="preserve"> who are sitting overnight</w:t>
      </w:r>
      <w:r w:rsidR="002E3788">
        <w:t xml:space="preserve"> (</w:t>
      </w:r>
      <w:r w:rsidR="002C4FBE">
        <w:t>intended for an all-</w:t>
      </w:r>
      <w:r w:rsidR="002C4FBE" w:rsidRPr="002C4FBE">
        <w:t>night shift rather than single shifts occurring at night</w:t>
      </w:r>
      <w:r w:rsidR="002E3788">
        <w:t>)</w:t>
      </w:r>
      <w:r w:rsidR="002C4FBE">
        <w:t xml:space="preserve">. </w:t>
      </w:r>
      <w:r w:rsidRPr="001439AD">
        <w:rPr>
          <w:i/>
        </w:rPr>
        <w:t>Shomrim</w:t>
      </w:r>
      <w:r w:rsidRPr="001439AD">
        <w:t xml:space="preserve"> should bring a pillow and blanket if they plan to use the a</w:t>
      </w:r>
      <w:r>
        <w:t>ir bed. There is a fabric cover for the bed,</w:t>
      </w:r>
      <w:r w:rsidRPr="001439AD">
        <w:t xml:space="preserve"> but </w:t>
      </w:r>
      <w:r w:rsidRPr="001439AD">
        <w:rPr>
          <w:i/>
        </w:rPr>
        <w:t>shomrim</w:t>
      </w:r>
      <w:r w:rsidRPr="001439AD">
        <w:t xml:space="preserve"> may bring a set of sheets if they wish.</w:t>
      </w:r>
    </w:p>
    <w:p w14:paraId="010E7574" w14:textId="77777777" w:rsidR="00963553" w:rsidRDefault="00963553" w:rsidP="00963553"/>
    <w:p w14:paraId="22BC9BCA" w14:textId="77777777" w:rsidR="00963553" w:rsidRPr="001439AD" w:rsidRDefault="00963553" w:rsidP="00963553">
      <w:r w:rsidRPr="001439AD">
        <w:t xml:space="preserve">There is an electric pump for the air bed. The closest outlet is in the hallway across from the stairs, just outside the door to the </w:t>
      </w:r>
      <w:r w:rsidRPr="001439AD">
        <w:rPr>
          <w:i/>
        </w:rPr>
        <w:t>shmira</w:t>
      </w:r>
      <w:r w:rsidRPr="001439AD">
        <w:t xml:space="preserve"> room; there is no outlet in the </w:t>
      </w:r>
      <w:r w:rsidRPr="001439AD">
        <w:rPr>
          <w:i/>
        </w:rPr>
        <w:t>shmira</w:t>
      </w:r>
      <w:r w:rsidRPr="001439AD">
        <w:t xml:space="preserve"> room.</w:t>
      </w:r>
    </w:p>
    <w:p w14:paraId="38B15426" w14:textId="77777777" w:rsidR="00963553" w:rsidRDefault="00963553" w:rsidP="00963553"/>
    <w:p w14:paraId="05F60AE4" w14:textId="77777777" w:rsidR="00963553" w:rsidRPr="001439AD" w:rsidRDefault="00963553" w:rsidP="00963553">
      <w:r w:rsidRPr="001439AD">
        <w:t xml:space="preserve">The air bed is in a plastic container on the lowest level of the shelf unit immediately to the right on the other side of the drapes. </w:t>
      </w:r>
      <w:r>
        <w:t xml:space="preserve">You can </w:t>
      </w:r>
      <w:r w:rsidRPr="001439AD">
        <w:t xml:space="preserve">get it </w:t>
      </w:r>
      <w:r>
        <w:t>yourself</w:t>
      </w:r>
      <w:r w:rsidRPr="001439AD">
        <w:t xml:space="preserve"> or ask funeral home staff to get it if staff is present. </w:t>
      </w:r>
      <w:r w:rsidRPr="003B5017">
        <w:t xml:space="preserve">Be </w:t>
      </w:r>
      <w:r w:rsidRPr="001439AD">
        <w:t xml:space="preserve">VERY careful not to touch or damage the decorative screen if </w:t>
      </w:r>
      <w:r>
        <w:t>you</w:t>
      </w:r>
      <w:r w:rsidRPr="001439AD">
        <w:t xml:space="preserve"> get it </w:t>
      </w:r>
      <w:r>
        <w:t>yourself</w:t>
      </w:r>
      <w:r w:rsidRPr="001439AD">
        <w:t>.</w:t>
      </w:r>
    </w:p>
    <w:p w14:paraId="4B0C76CA" w14:textId="77777777" w:rsidR="00963553" w:rsidRDefault="00963553" w:rsidP="00963553"/>
    <w:p w14:paraId="3835F26F" w14:textId="77777777" w:rsidR="00963553" w:rsidRPr="001439AD" w:rsidRDefault="00963553" w:rsidP="00963553">
      <w:r w:rsidRPr="001439AD">
        <w:t>There is a label on the container with instructions to return the air bed, cover, and pump to the container and return the container to the shelf, including how to fold the air bed and cover to so they will fit back into the container.</w:t>
      </w:r>
    </w:p>
    <w:p w14:paraId="08A25801" w14:textId="77777777" w:rsidR="009861A3" w:rsidRDefault="009861A3" w:rsidP="009861A3"/>
    <w:p w14:paraId="5716E35F" w14:textId="77777777" w:rsidR="00D27D14" w:rsidRDefault="00D27D14" w:rsidP="001C1566"/>
    <w:p w14:paraId="241D9884" w14:textId="77777777" w:rsidR="00D27D14" w:rsidRDefault="00D27D14">
      <w:r>
        <w:br w:type="page"/>
      </w:r>
    </w:p>
    <w:p w14:paraId="1E70D41A" w14:textId="77777777" w:rsidR="00D27D14" w:rsidRDefault="00D27D14" w:rsidP="001C1566"/>
    <w:p w14:paraId="69859C3F" w14:textId="77777777" w:rsidR="00B37F85" w:rsidRDefault="001470B9" w:rsidP="00D27D14">
      <w:pPr>
        <w:pStyle w:val="Heading2"/>
      </w:pPr>
      <w:bookmarkStart w:id="36" w:name="_Toc104250238"/>
      <w:r w:rsidRPr="00DA19EB">
        <w:t>Entering the</w:t>
      </w:r>
      <w:r w:rsidR="00D27D14">
        <w:t xml:space="preserve"> building after hours</w:t>
      </w:r>
      <w:bookmarkEnd w:id="36"/>
    </w:p>
    <w:p w14:paraId="45C7FC92" w14:textId="77777777" w:rsidR="00D27D14" w:rsidRPr="00DA19EB" w:rsidRDefault="00D27D14" w:rsidP="001C1566">
      <w:pPr>
        <w:rPr>
          <w:u w:val="single"/>
        </w:rPr>
      </w:pPr>
    </w:p>
    <w:p w14:paraId="24314528" w14:textId="77777777" w:rsidR="007477D8" w:rsidRPr="00C171CA" w:rsidRDefault="007477D8" w:rsidP="00C171CA">
      <w:pPr>
        <w:pStyle w:val="ListParagraph"/>
        <w:numPr>
          <w:ilvl w:val="0"/>
          <w:numId w:val="8"/>
        </w:numPr>
      </w:pPr>
      <w:r w:rsidRPr="00C171CA">
        <w:t xml:space="preserve">Entering at night when funeral home staff </w:t>
      </w:r>
      <w:r w:rsidR="00340673">
        <w:t>is</w:t>
      </w:r>
      <w:r w:rsidRPr="00C171CA">
        <w:t xml:space="preserve"> not present:</w:t>
      </w:r>
    </w:p>
    <w:p w14:paraId="1136DA63" w14:textId="77777777" w:rsidR="007477D8" w:rsidRDefault="007477D8" w:rsidP="00C171CA">
      <w:pPr>
        <w:pStyle w:val="ListParagraph"/>
        <w:numPr>
          <w:ilvl w:val="1"/>
          <w:numId w:val="8"/>
        </w:numPr>
      </w:pPr>
      <w:r>
        <w:t xml:space="preserve">The first night-time </w:t>
      </w:r>
      <w:r w:rsidRPr="00C4153C">
        <w:rPr>
          <w:i/>
        </w:rPr>
        <w:t>shomer/shomeret</w:t>
      </w:r>
      <w:r>
        <w:t xml:space="preserve"> must arrive while funeral home </w:t>
      </w:r>
      <w:r w:rsidR="00B00D79">
        <w:t>staff is</w:t>
      </w:r>
      <w:r>
        <w:t xml:space="preserve"> present. That </w:t>
      </w:r>
      <w:r w:rsidRPr="00C4153C">
        <w:rPr>
          <w:i/>
        </w:rPr>
        <w:t>shomer/shomeret</w:t>
      </w:r>
      <w:r>
        <w:t xml:space="preserve"> will let the next person in at the end of the shift, and so on. </w:t>
      </w:r>
    </w:p>
    <w:p w14:paraId="0064CD0E" w14:textId="77777777" w:rsidR="007477D8" w:rsidRDefault="007477D8" w:rsidP="00C171CA">
      <w:pPr>
        <w:pStyle w:val="ListParagraph"/>
        <w:numPr>
          <w:ilvl w:val="1"/>
          <w:numId w:val="8"/>
        </w:numPr>
      </w:pPr>
      <w:r>
        <w:t xml:space="preserve">There must be a continuous presence of </w:t>
      </w:r>
      <w:r w:rsidRPr="00C4153C">
        <w:rPr>
          <w:i/>
        </w:rPr>
        <w:t>shomrim</w:t>
      </w:r>
      <w:r>
        <w:t xml:space="preserve"> to let others in at night as there is no other way to enter the building when </w:t>
      </w:r>
      <w:r w:rsidR="00B00D79">
        <w:t>staff is</w:t>
      </w:r>
      <w:r>
        <w:t xml:space="preserve"> not present. </w:t>
      </w:r>
    </w:p>
    <w:p w14:paraId="361B3155" w14:textId="77777777" w:rsidR="003E469F" w:rsidRDefault="003E469F" w:rsidP="00C171CA">
      <w:pPr>
        <w:pStyle w:val="ListParagraph"/>
        <w:numPr>
          <w:ilvl w:val="1"/>
          <w:numId w:val="8"/>
        </w:numPr>
      </w:pPr>
      <w:r>
        <w:t xml:space="preserve">On rare occasion </w:t>
      </w:r>
      <w:r w:rsidR="00BC5F5C">
        <w:t>a special</w:t>
      </w:r>
      <w:r>
        <w:t xml:space="preserve"> </w:t>
      </w:r>
      <w:r w:rsidR="00BC5F5C">
        <w:t xml:space="preserve">arrangement may be made for entering the funeral home at night. The </w:t>
      </w:r>
      <w:r w:rsidR="00BD7750">
        <w:rPr>
          <w:i/>
        </w:rPr>
        <w:t>Shmira</w:t>
      </w:r>
      <w:r w:rsidR="00BC5F5C">
        <w:t xml:space="preserve"> Arranger will inform </w:t>
      </w:r>
      <w:r w:rsidR="00761637">
        <w:t xml:space="preserve">individual </w:t>
      </w:r>
      <w:r w:rsidR="00761637" w:rsidRPr="00761637">
        <w:rPr>
          <w:i/>
        </w:rPr>
        <w:t>shomrim</w:t>
      </w:r>
      <w:r w:rsidR="00761637">
        <w:t xml:space="preserve"> of</w:t>
      </w:r>
      <w:r w:rsidR="00BC5F5C">
        <w:t xml:space="preserve"> </w:t>
      </w:r>
      <w:r w:rsidR="00BD7750">
        <w:t>any</w:t>
      </w:r>
      <w:r w:rsidR="00BC5F5C">
        <w:t xml:space="preserve"> special arrangements.</w:t>
      </w:r>
    </w:p>
    <w:p w14:paraId="4C4059E7" w14:textId="77777777" w:rsidR="007477D8" w:rsidRDefault="007477D8" w:rsidP="007477D8"/>
    <w:p w14:paraId="5BC5DAD8" w14:textId="77777777" w:rsidR="007477D8" w:rsidRPr="004E5E36" w:rsidRDefault="007477D8" w:rsidP="004E5E36">
      <w:pPr>
        <w:pStyle w:val="ListParagraph"/>
        <w:numPr>
          <w:ilvl w:val="0"/>
          <w:numId w:val="8"/>
        </w:numPr>
      </w:pPr>
      <w:r w:rsidRPr="004E5E36">
        <w:t xml:space="preserve">Night-time entrances to the building (two </w:t>
      </w:r>
      <w:r w:rsidR="00851001">
        <w:t>options</w:t>
      </w:r>
      <w:r w:rsidRPr="004E5E36">
        <w:t xml:space="preserve">): </w:t>
      </w:r>
    </w:p>
    <w:p w14:paraId="506967D6" w14:textId="77777777" w:rsidR="000E0332" w:rsidRDefault="00BE5EA9" w:rsidP="00C04D25">
      <w:pPr>
        <w:pStyle w:val="ListParagraph"/>
        <w:numPr>
          <w:ilvl w:val="1"/>
          <w:numId w:val="8"/>
        </w:numPr>
      </w:pPr>
      <w:r w:rsidRPr="00C04D25">
        <w:rPr>
          <w:u w:val="single"/>
        </w:rPr>
        <w:t>Garage entrance (preferred)</w:t>
      </w:r>
      <w:r>
        <w:t xml:space="preserve">: </w:t>
      </w:r>
      <w:r w:rsidR="00EB550F" w:rsidRPr="00EB550F">
        <w:t xml:space="preserve">Enter the building through the people door by the garage door. The garage is located along </w:t>
      </w:r>
      <w:r w:rsidR="00EB550F">
        <w:t>t</w:t>
      </w:r>
      <w:r w:rsidR="00EB550F" w:rsidRPr="00EB550F">
        <w:t xml:space="preserve">he back of the building, facing the frontage road/Hwy 100 entrance ramp. </w:t>
      </w:r>
      <w:r w:rsidR="007477D8">
        <w:t xml:space="preserve">The </w:t>
      </w:r>
      <w:r w:rsidR="007477D8" w:rsidRPr="00C04D25">
        <w:rPr>
          <w:i/>
        </w:rPr>
        <w:t>shomer/shomeret</w:t>
      </w:r>
      <w:r w:rsidR="007477D8">
        <w:t xml:space="preserve"> in the building will walk through the garage to open the people </w:t>
      </w:r>
      <w:r>
        <w:t xml:space="preserve">door and let you </w:t>
      </w:r>
      <w:r w:rsidR="000563B8" w:rsidRPr="000563B8">
        <w:t>into the building</w:t>
      </w:r>
      <w:r w:rsidR="007477D8">
        <w:t>.</w:t>
      </w:r>
      <w:r w:rsidR="000E0332">
        <w:t xml:space="preserve"> </w:t>
      </w:r>
    </w:p>
    <w:p w14:paraId="76C14EA3" w14:textId="77777777" w:rsidR="006D4D20" w:rsidRDefault="006D4D20" w:rsidP="006D4D20"/>
    <w:p w14:paraId="70F2B182" w14:textId="77777777" w:rsidR="00C04D25" w:rsidRDefault="006F5834" w:rsidP="00C04D25">
      <w:r>
        <w:rPr>
          <w:noProof/>
        </w:rPr>
        <w:drawing>
          <wp:anchor distT="0" distB="0" distL="114300" distR="114300" simplePos="0" relativeHeight="251661312" behindDoc="0" locked="0" layoutInCell="1" allowOverlap="1" wp14:anchorId="079BD283" wp14:editId="7FE7AAAD">
            <wp:simplePos x="0" y="0"/>
            <wp:positionH relativeFrom="column">
              <wp:posOffset>2192655</wp:posOffset>
            </wp:positionH>
            <wp:positionV relativeFrom="paragraph">
              <wp:posOffset>75565</wp:posOffset>
            </wp:positionV>
            <wp:extent cx="1824355" cy="1368425"/>
            <wp:effectExtent l="0" t="0" r="4445" b="3175"/>
            <wp:wrapSquare wrapText="bothSides"/>
            <wp:docPr id="17" name="Picture 17" descr="C:\Users\Owner\Pictures\Chevra W-McR\20170920_12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Chevra W-McR\20170920_12254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4355" cy="136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90B074" w14:textId="77777777" w:rsidR="00C04D25" w:rsidRDefault="001922A4" w:rsidP="00C04D25">
      <w:r>
        <w:rPr>
          <w:noProof/>
        </w:rPr>
        <mc:AlternateContent>
          <mc:Choice Requires="wps">
            <w:drawing>
              <wp:anchor distT="0" distB="0" distL="114300" distR="114300" simplePos="0" relativeHeight="251659264" behindDoc="0" locked="0" layoutInCell="1" allowOverlap="1" wp14:anchorId="758BACCD" wp14:editId="0A711B5A">
                <wp:simplePos x="0" y="0"/>
                <wp:positionH relativeFrom="column">
                  <wp:posOffset>3067050</wp:posOffset>
                </wp:positionH>
                <wp:positionV relativeFrom="paragraph">
                  <wp:posOffset>102235</wp:posOffset>
                </wp:positionV>
                <wp:extent cx="774700" cy="1098550"/>
                <wp:effectExtent l="0" t="0" r="25400" b="25400"/>
                <wp:wrapNone/>
                <wp:docPr id="18" name="Oval 18"/>
                <wp:cNvGraphicFramePr/>
                <a:graphic xmlns:a="http://schemas.openxmlformats.org/drawingml/2006/main">
                  <a:graphicData uri="http://schemas.microsoft.com/office/word/2010/wordprocessingShape">
                    <wps:wsp>
                      <wps:cNvSpPr/>
                      <wps:spPr>
                        <a:xfrm>
                          <a:off x="0" y="0"/>
                          <a:ext cx="774700" cy="1098550"/>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7A03ECB" id="Oval 18" o:spid="_x0000_s1026" style="position:absolute;margin-left:241.5pt;margin-top:8.05pt;width:61pt;height:86.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" filled="f" strokecolor="red" strokeweight="2pt"/>
            </w:pict>
          </mc:Fallback>
        </mc:AlternateContent>
      </w:r>
    </w:p>
    <w:p w14:paraId="2ECE1F18" w14:textId="77777777" w:rsidR="00C04D25" w:rsidRDefault="00B8133E" w:rsidP="00C04D25">
      <w:r>
        <w:rPr>
          <w:noProof/>
        </w:rPr>
        <mc:AlternateContent>
          <mc:Choice Requires="wps">
            <w:drawing>
              <wp:anchor distT="0" distB="0" distL="114300" distR="114300" simplePos="0" relativeHeight="251662336" behindDoc="0" locked="0" layoutInCell="1" allowOverlap="1" wp14:anchorId="30330E4F" wp14:editId="31B8B289">
                <wp:simplePos x="0" y="0"/>
                <wp:positionH relativeFrom="column">
                  <wp:posOffset>3327400</wp:posOffset>
                </wp:positionH>
                <wp:positionV relativeFrom="paragraph">
                  <wp:posOffset>165735</wp:posOffset>
                </wp:positionV>
                <wp:extent cx="565150" cy="806450"/>
                <wp:effectExtent l="0" t="0" r="25400" b="12700"/>
                <wp:wrapNone/>
                <wp:docPr id="11" name="Oval 11"/>
                <wp:cNvGraphicFramePr/>
                <a:graphic xmlns:a="http://schemas.openxmlformats.org/drawingml/2006/main">
                  <a:graphicData uri="http://schemas.microsoft.com/office/word/2010/wordprocessingShape">
                    <wps:wsp>
                      <wps:cNvSpPr/>
                      <wps:spPr>
                        <a:xfrm>
                          <a:off x="0" y="0"/>
                          <a:ext cx="565150" cy="8064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8CCCB4" id="Oval 11" o:spid="_x0000_s1026" style="position:absolute;margin-left:262pt;margin-top:13.05pt;width:44.5pt;height:6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" filled="f" strokecolor="red" strokeweight="2pt"/>
            </w:pict>
          </mc:Fallback>
        </mc:AlternateContent>
      </w:r>
    </w:p>
    <w:p w14:paraId="348BA41A" w14:textId="77777777" w:rsidR="00C04D25" w:rsidRDefault="00C04D25" w:rsidP="00C04D25"/>
    <w:p w14:paraId="6C233EC0" w14:textId="77777777" w:rsidR="00C04D25" w:rsidRDefault="00C04D25" w:rsidP="00C04D25"/>
    <w:p w14:paraId="1F2B4CA1" w14:textId="77777777" w:rsidR="006D4D20" w:rsidRDefault="006D4D20" w:rsidP="00C04D25"/>
    <w:p w14:paraId="5B278026" w14:textId="77777777" w:rsidR="006D4D20" w:rsidRDefault="006D4D20" w:rsidP="00C04D25"/>
    <w:p w14:paraId="156C0C79" w14:textId="77777777" w:rsidR="006D4D20" w:rsidRDefault="006D4D20" w:rsidP="00C04D25"/>
    <w:p w14:paraId="6D272930" w14:textId="77777777" w:rsidR="00C04D25" w:rsidRDefault="00C04D25" w:rsidP="00C04D25"/>
    <w:p w14:paraId="12640F3A" w14:textId="77777777" w:rsidR="006D4D20" w:rsidRPr="006D4D20" w:rsidRDefault="006D4D20" w:rsidP="006D4D20">
      <w:pPr>
        <w:pStyle w:val="ListParagraph"/>
        <w:numPr>
          <w:ilvl w:val="2"/>
          <w:numId w:val="8"/>
        </w:numPr>
        <w:tabs>
          <w:tab w:val="left" w:pos="4220"/>
        </w:tabs>
      </w:pPr>
      <w:r>
        <w:t xml:space="preserve">To get to the garage from the </w:t>
      </w:r>
      <w:r w:rsidRPr="006D4D20">
        <w:rPr>
          <w:i/>
        </w:rPr>
        <w:t>shmira</w:t>
      </w:r>
      <w:r>
        <w:t xml:space="preserve"> room, </w:t>
      </w:r>
      <w:r w:rsidRPr="006D4D20">
        <w:t xml:space="preserve">exit the door of the </w:t>
      </w:r>
      <w:r w:rsidRPr="006D4D20">
        <w:rPr>
          <w:i/>
        </w:rPr>
        <w:t>shmira</w:t>
      </w:r>
      <w:r w:rsidRPr="006D4D20">
        <w:t xml:space="preserve"> room by the table with the sign-in book and enter the door to the left. This door opens directly to the garage. </w:t>
      </w:r>
      <w:r w:rsidRPr="006D4D20">
        <w:rPr>
          <w:b/>
        </w:rPr>
        <w:t>OR</w:t>
      </w:r>
    </w:p>
    <w:p w14:paraId="23A8D00E" w14:textId="77777777" w:rsidR="006D4D20" w:rsidRPr="006D4D20" w:rsidRDefault="006D4D20" w:rsidP="006D4D20">
      <w:pPr>
        <w:pStyle w:val="ListParagraph"/>
        <w:numPr>
          <w:ilvl w:val="2"/>
          <w:numId w:val="8"/>
        </w:numPr>
        <w:tabs>
          <w:tab w:val="left" w:pos="4220"/>
        </w:tabs>
      </w:pPr>
      <w:r>
        <w:t xml:space="preserve">To get </w:t>
      </w:r>
      <w:r w:rsidRPr="006D4D20">
        <w:t xml:space="preserve">to the garage from the </w:t>
      </w:r>
      <w:r w:rsidRPr="006D4D20">
        <w:rPr>
          <w:i/>
        </w:rPr>
        <w:t>shmira</w:t>
      </w:r>
      <w:r w:rsidRPr="006D4D20">
        <w:t xml:space="preserve"> room, exit the door of the </w:t>
      </w:r>
      <w:r w:rsidRPr="006D4D20">
        <w:rPr>
          <w:i/>
        </w:rPr>
        <w:t>shmira</w:t>
      </w:r>
      <w:r w:rsidRPr="006D4D20">
        <w:t xml:space="preserve"> room by the storage closets and enter the door to the right. This door opens directly to the garage.</w:t>
      </w:r>
    </w:p>
    <w:p w14:paraId="1E427477" w14:textId="77777777" w:rsidR="00C04D25" w:rsidRPr="00C04D25" w:rsidRDefault="00C04D25" w:rsidP="00C04D25"/>
    <w:p w14:paraId="767AC8BA" w14:textId="77777777" w:rsidR="00C04D25" w:rsidRDefault="00BE5EA9" w:rsidP="00C04D25">
      <w:pPr>
        <w:pStyle w:val="ListParagraph"/>
        <w:numPr>
          <w:ilvl w:val="1"/>
          <w:numId w:val="8"/>
        </w:numPr>
      </w:pPr>
      <w:r w:rsidRPr="00C04D25">
        <w:rPr>
          <w:u w:val="single"/>
        </w:rPr>
        <w:t>Main entrance</w:t>
      </w:r>
      <w:r>
        <w:t xml:space="preserve">: </w:t>
      </w:r>
      <w:r w:rsidR="007477D8">
        <w:t xml:space="preserve">Once notified by cell phone of the arrival of the next </w:t>
      </w:r>
      <w:r w:rsidR="007477D8" w:rsidRPr="00C04D25">
        <w:rPr>
          <w:i/>
        </w:rPr>
        <w:t>shomer/shomeret</w:t>
      </w:r>
      <w:r w:rsidR="007477D8">
        <w:t>, t</w:t>
      </w:r>
      <w:r w:rsidR="007477D8" w:rsidRPr="00CD3D1B">
        <w:t xml:space="preserve">he </w:t>
      </w:r>
      <w:r w:rsidR="007477D8" w:rsidRPr="00C04D25">
        <w:rPr>
          <w:i/>
        </w:rPr>
        <w:t>shomer/shomeret</w:t>
      </w:r>
      <w:r w:rsidR="007477D8" w:rsidRPr="00CD3D1B">
        <w:t xml:space="preserve"> in the buildi</w:t>
      </w:r>
      <w:r w:rsidR="007477D8">
        <w:t>ng can</w:t>
      </w:r>
      <w:r w:rsidR="007477D8" w:rsidRPr="00CD3D1B">
        <w:t xml:space="preserve"> walk</w:t>
      </w:r>
      <w:r w:rsidR="007477D8">
        <w:t xml:space="preserve"> upstairs to open the first set of outside doors near the stairway or the main door</w:t>
      </w:r>
      <w:r>
        <w:t xml:space="preserve"> to let </w:t>
      </w:r>
      <w:r w:rsidR="00BE35FB">
        <w:t xml:space="preserve">the arriving </w:t>
      </w:r>
      <w:r w:rsidR="00BE35FB" w:rsidRPr="00BE35FB">
        <w:rPr>
          <w:i/>
        </w:rPr>
        <w:t>shomer/shomeret</w:t>
      </w:r>
      <w:r>
        <w:t xml:space="preserve"> </w:t>
      </w:r>
      <w:r w:rsidR="000563B8" w:rsidRPr="000563B8">
        <w:t>into the building</w:t>
      </w:r>
      <w:r w:rsidR="007477D8">
        <w:t>.</w:t>
      </w:r>
    </w:p>
    <w:p w14:paraId="5F737D0E" w14:textId="77777777" w:rsidR="007477D8" w:rsidRDefault="007477D8" w:rsidP="007477D8"/>
    <w:p w14:paraId="6C917B18" w14:textId="77777777" w:rsidR="00C230BA" w:rsidRPr="004E5E36" w:rsidRDefault="007477D8" w:rsidP="004E5E36">
      <w:pPr>
        <w:pStyle w:val="ListParagraph"/>
        <w:numPr>
          <w:ilvl w:val="0"/>
          <w:numId w:val="8"/>
        </w:numPr>
      </w:pPr>
      <w:r w:rsidRPr="004E5E36">
        <w:t>How i</w:t>
      </w:r>
      <w:r w:rsidR="00C230BA" w:rsidRPr="004E5E36">
        <w:t xml:space="preserve">ncoming </w:t>
      </w:r>
      <w:r w:rsidR="00C230BA" w:rsidRPr="004E5E36">
        <w:rPr>
          <w:i/>
        </w:rPr>
        <w:t>shomrim</w:t>
      </w:r>
      <w:r w:rsidR="00C230BA" w:rsidRPr="004E5E36">
        <w:t xml:space="preserve"> </w:t>
      </w:r>
      <w:r w:rsidR="00F74618" w:rsidRPr="004E5E36">
        <w:t>can n</w:t>
      </w:r>
      <w:r w:rsidR="00C230BA" w:rsidRPr="004E5E36">
        <w:t xml:space="preserve">otify the current </w:t>
      </w:r>
      <w:r w:rsidR="00C230BA" w:rsidRPr="004E5E36">
        <w:rPr>
          <w:i/>
        </w:rPr>
        <w:t>shomer/shomeret</w:t>
      </w:r>
      <w:r w:rsidR="00C230BA" w:rsidRPr="004E5E36">
        <w:t xml:space="preserve"> that he/she</w:t>
      </w:r>
      <w:r w:rsidR="00CD3D1B" w:rsidRPr="004E5E36">
        <w:t xml:space="preserve"> has arrived</w:t>
      </w:r>
      <w:r w:rsidRPr="004E5E36">
        <w:t xml:space="preserve"> (two </w:t>
      </w:r>
      <w:r w:rsidR="00851001">
        <w:t>options</w:t>
      </w:r>
      <w:r w:rsidRPr="004E5E36">
        <w:t>)</w:t>
      </w:r>
      <w:r w:rsidR="00C230BA" w:rsidRPr="004E5E36">
        <w:t>:</w:t>
      </w:r>
    </w:p>
    <w:p w14:paraId="242C2EF9" w14:textId="77777777" w:rsidR="00C230BA" w:rsidRDefault="00BE5EA9" w:rsidP="004E5E36">
      <w:pPr>
        <w:pStyle w:val="ListParagraph"/>
        <w:numPr>
          <w:ilvl w:val="1"/>
          <w:numId w:val="8"/>
        </w:numPr>
      </w:pPr>
      <w:r w:rsidRPr="007A4724">
        <w:rPr>
          <w:u w:val="single"/>
        </w:rPr>
        <w:t>Garage doorbell (preferred)</w:t>
      </w:r>
      <w:r>
        <w:t xml:space="preserve">: </w:t>
      </w:r>
      <w:r w:rsidR="00C230BA">
        <w:t>Ring the doorbell by the people door</w:t>
      </w:r>
      <w:r w:rsidR="00CD3D1B">
        <w:t xml:space="preserve"> next to the garage door</w:t>
      </w:r>
      <w:r w:rsidR="00C230BA">
        <w:t xml:space="preserve">. </w:t>
      </w:r>
      <w:r w:rsidR="00CD3D1B">
        <w:t>The doorbell</w:t>
      </w:r>
      <w:r w:rsidR="00C230BA">
        <w:t xml:space="preserve"> rings directly into the </w:t>
      </w:r>
      <w:r w:rsidR="00C230BA" w:rsidRPr="00AA0876">
        <w:rPr>
          <w:i/>
        </w:rPr>
        <w:t>shmira</w:t>
      </w:r>
      <w:r w:rsidR="00C230BA">
        <w:t xml:space="preserve"> room.</w:t>
      </w:r>
      <w:r w:rsidR="00AA0876">
        <w:t xml:space="preserve"> This option is preferred, as it does not involve using a phone and holding a </w:t>
      </w:r>
      <w:r w:rsidR="00AA0876">
        <w:lastRenderedPageBreak/>
        <w:t xml:space="preserve">conversation while sitting </w:t>
      </w:r>
      <w:r w:rsidR="00AA0876" w:rsidRPr="00AA0876">
        <w:rPr>
          <w:i/>
        </w:rPr>
        <w:t>shmira</w:t>
      </w:r>
      <w:r w:rsidR="00AA0876">
        <w:t>.</w:t>
      </w:r>
      <w:r w:rsidR="00CD3D1B">
        <w:t xml:space="preserve"> If using the doorbell, the incoming </w:t>
      </w:r>
      <w:r w:rsidR="00CD3D1B" w:rsidRPr="00CD3D1B">
        <w:rPr>
          <w:i/>
        </w:rPr>
        <w:t>shomer/shomeret</w:t>
      </w:r>
      <w:r w:rsidR="00CD3D1B">
        <w:t xml:space="preserve"> must use the people door by the garage door to enter the building.</w:t>
      </w:r>
    </w:p>
    <w:p w14:paraId="4E12C59F" w14:textId="77777777" w:rsidR="00C230BA" w:rsidRDefault="00BE5EA9" w:rsidP="004E5E36">
      <w:pPr>
        <w:pStyle w:val="ListParagraph"/>
        <w:numPr>
          <w:ilvl w:val="1"/>
          <w:numId w:val="8"/>
        </w:numPr>
      </w:pPr>
      <w:r w:rsidRPr="007A4724">
        <w:rPr>
          <w:u w:val="single"/>
        </w:rPr>
        <w:t>Cell phone</w:t>
      </w:r>
      <w:r>
        <w:t xml:space="preserve">: This option may be used when entering through the garage and it </w:t>
      </w:r>
      <w:r w:rsidR="00CD3D1B" w:rsidRPr="00BE5EA9">
        <w:rPr>
          <w:i/>
        </w:rPr>
        <w:t>must</w:t>
      </w:r>
      <w:r w:rsidR="00CD3D1B">
        <w:t xml:space="preserve"> be used if the </w:t>
      </w:r>
      <w:r w:rsidR="00CD3D1B" w:rsidRPr="00CD3D1B">
        <w:t xml:space="preserve">incoming </w:t>
      </w:r>
      <w:r w:rsidR="00CD3D1B" w:rsidRPr="00CD3D1B">
        <w:rPr>
          <w:i/>
        </w:rPr>
        <w:t>shomer/shomeret</w:t>
      </w:r>
      <w:r w:rsidR="00CD3D1B">
        <w:t xml:space="preserve"> is using one of the upstairs doors to enter the building.</w:t>
      </w:r>
    </w:p>
    <w:p w14:paraId="41344352" w14:textId="77777777" w:rsidR="00D040C7" w:rsidRDefault="00D040C7" w:rsidP="00D040C7"/>
    <w:p w14:paraId="0D078379" w14:textId="77777777" w:rsidR="00D040C7" w:rsidRDefault="00D040C7" w:rsidP="00D040C7">
      <w:r>
        <w:t xml:space="preserve">The </w:t>
      </w:r>
      <w:r w:rsidR="00761637">
        <w:rPr>
          <w:i/>
        </w:rPr>
        <w:t>Shmira</w:t>
      </w:r>
      <w:r w:rsidR="00E65C68">
        <w:t xml:space="preserve"> Arranger </w:t>
      </w:r>
      <w:r>
        <w:t xml:space="preserve">will give cell phone numbers </w:t>
      </w:r>
      <w:r w:rsidR="003D65BA">
        <w:t>of</w:t>
      </w:r>
      <w:r>
        <w:t xml:space="preserve"> each </w:t>
      </w:r>
      <w:r w:rsidRPr="00D040C7">
        <w:rPr>
          <w:i/>
        </w:rPr>
        <w:t>shomer/shomeret</w:t>
      </w:r>
      <w:r>
        <w:t xml:space="preserve"> </w:t>
      </w:r>
      <w:r w:rsidR="003D65BA">
        <w:t xml:space="preserve">to each other </w:t>
      </w:r>
      <w:r>
        <w:t>so they can contact each other in case the incoming person is running late or other needs arise for them to contact each other.</w:t>
      </w:r>
    </w:p>
    <w:p w14:paraId="744B74E6" w14:textId="77777777" w:rsidR="001905FB" w:rsidRDefault="001905FB" w:rsidP="001C1566"/>
    <w:p w14:paraId="0DD08163" w14:textId="77777777" w:rsidR="00022FE0" w:rsidRDefault="00022FE0" w:rsidP="001C1566"/>
    <w:p w14:paraId="130060C0" w14:textId="77777777" w:rsidR="00022FE0" w:rsidRPr="00022FE0" w:rsidRDefault="00022FE0" w:rsidP="00022FE0">
      <w:pPr>
        <w:pStyle w:val="Heading1"/>
      </w:pPr>
      <w:bookmarkStart w:id="37" w:name="_Toc104250239"/>
      <w:r w:rsidRPr="00022FE0">
        <w:t>Exiting the building after hours and SPECIAL CAUTION</w:t>
      </w:r>
      <w:bookmarkEnd w:id="37"/>
    </w:p>
    <w:p w14:paraId="108C588E" w14:textId="77777777" w:rsidR="00022FE0" w:rsidRDefault="00022FE0" w:rsidP="001C1566"/>
    <w:p w14:paraId="732DF8E7" w14:textId="77777777" w:rsidR="00022FE0" w:rsidRDefault="00905050" w:rsidP="00022FE0">
      <w:r w:rsidRPr="00905050">
        <w:rPr>
          <w:i/>
        </w:rPr>
        <w:t>Shomrim</w:t>
      </w:r>
      <w:r>
        <w:t xml:space="preserve"> may exit the building using the people door by the garage door, the double doors at the end of the hallway on the main floor, or the main doors on the main </w:t>
      </w:r>
      <w:r w:rsidR="00760231">
        <w:t>floor</w:t>
      </w:r>
      <w:r>
        <w:t>. Be sure to pull on the door knob or door handles from the outside to be certain the door is completely closed.</w:t>
      </w:r>
      <w:r w:rsidR="00022FE0" w:rsidRPr="00022FE0">
        <w:t xml:space="preserve"> </w:t>
      </w:r>
    </w:p>
    <w:p w14:paraId="45B2B466" w14:textId="77777777" w:rsidR="00022FE0" w:rsidRDefault="00022FE0" w:rsidP="00022FE0"/>
    <w:p w14:paraId="73BF77E8" w14:textId="77777777" w:rsidR="00022FE0" w:rsidRPr="00022FE0" w:rsidRDefault="008A7B98" w:rsidP="00022FE0">
      <w:r>
        <w:rPr>
          <w:b/>
        </w:rPr>
        <w:t>CAUTION</w:t>
      </w:r>
      <w:r w:rsidR="003E1FC4" w:rsidRPr="003E1FC4">
        <w:rPr>
          <w:b/>
        </w:rPr>
        <w:t>:</w:t>
      </w:r>
      <w:r w:rsidR="003E1FC4">
        <w:t xml:space="preserve"> </w:t>
      </w:r>
      <w:r w:rsidR="00022FE0" w:rsidRPr="00022FE0">
        <w:t xml:space="preserve">The outer doors automatically lock behind you after hours, so be absolutely certain you have all your possessions in hand before you leave the building. If there is no funeral home staff present and you are the last </w:t>
      </w:r>
      <w:r w:rsidR="00022FE0" w:rsidRPr="00022FE0">
        <w:rPr>
          <w:i/>
        </w:rPr>
        <w:t xml:space="preserve">shomer/shomeret </w:t>
      </w:r>
      <w:r w:rsidR="00022FE0" w:rsidRPr="00022FE0">
        <w:t>at night, there is no way to reenter the building until the funeral home staff arrives the next day.</w:t>
      </w:r>
    </w:p>
    <w:p w14:paraId="1367EABB" w14:textId="77777777" w:rsidR="00043392" w:rsidRDefault="00043392" w:rsidP="001C1566"/>
    <w:p w14:paraId="14A4CDB2" w14:textId="77777777" w:rsidR="00022FE0" w:rsidRDefault="00022FE0" w:rsidP="001C1566"/>
    <w:p w14:paraId="1173DD44" w14:textId="77777777" w:rsidR="00F503D4" w:rsidRDefault="00F503D4">
      <w:pPr>
        <w:rPr>
          <w:b/>
        </w:rPr>
      </w:pPr>
      <w:r>
        <w:rPr>
          <w:b/>
        </w:rPr>
        <w:br w:type="page"/>
      </w:r>
    </w:p>
    <w:p w14:paraId="24FC24A4" w14:textId="77777777" w:rsidR="00D06259" w:rsidRPr="00D06259" w:rsidRDefault="00D06259" w:rsidP="00F503D4">
      <w:pPr>
        <w:jc w:val="center"/>
      </w:pPr>
    </w:p>
    <w:p w14:paraId="78165E1F" w14:textId="77777777" w:rsidR="00F503D4" w:rsidRPr="004B6F5A" w:rsidRDefault="00BD6345" w:rsidP="00F12414">
      <w:pPr>
        <w:pStyle w:val="Heading1"/>
      </w:pPr>
      <w:bookmarkStart w:id="38" w:name="_Toc104250240"/>
      <w:r>
        <w:t>IF THIS SHOULD HAPPEN…</w:t>
      </w:r>
      <w:bookmarkEnd w:id="38"/>
    </w:p>
    <w:p w14:paraId="0D25D475" w14:textId="77777777" w:rsidR="00F503D4" w:rsidRPr="00F503D4" w:rsidRDefault="00F503D4" w:rsidP="001C1566"/>
    <w:p w14:paraId="7F545674" w14:textId="77777777" w:rsidR="001E268C" w:rsidRDefault="009F1104" w:rsidP="001E268C">
      <w:pPr>
        <w:jc w:val="center"/>
        <w:rPr>
          <w:i/>
        </w:rPr>
      </w:pPr>
      <w:r w:rsidRPr="009F1104">
        <w:rPr>
          <w:i/>
        </w:rPr>
        <w:t xml:space="preserve">If you go into the prep room on the other side of the blue drapes, </w:t>
      </w:r>
    </w:p>
    <w:p w14:paraId="6185AB0E" w14:textId="77777777" w:rsidR="009F1104" w:rsidRPr="009F1104" w:rsidRDefault="009F1104" w:rsidP="001E268C">
      <w:pPr>
        <w:jc w:val="center"/>
        <w:rPr>
          <w:i/>
        </w:rPr>
      </w:pPr>
      <w:r w:rsidRPr="009F1104">
        <w:rPr>
          <w:i/>
        </w:rPr>
        <w:t>be VERY careful not to touch or damage the decorative shades!</w:t>
      </w:r>
    </w:p>
    <w:p w14:paraId="60002F4C" w14:textId="77777777" w:rsidR="009F1104" w:rsidRDefault="009F1104" w:rsidP="001C1566"/>
    <w:p w14:paraId="02235014" w14:textId="77777777" w:rsidR="00F12414" w:rsidRDefault="00F12414" w:rsidP="001C1566"/>
    <w:p w14:paraId="1FC3BE19" w14:textId="77777777" w:rsidR="00615B9E" w:rsidRPr="00615B9E" w:rsidRDefault="00615B9E" w:rsidP="00F12414">
      <w:pPr>
        <w:pStyle w:val="Heading2"/>
      </w:pPr>
      <w:bookmarkStart w:id="39" w:name="_Toc104250241"/>
      <w:r w:rsidRPr="00615B9E">
        <w:t xml:space="preserve">PROBLEM: Something in the shmira room </w:t>
      </w:r>
      <w:r w:rsidR="00E60D80">
        <w:t>seems out of</w:t>
      </w:r>
      <w:r w:rsidRPr="00615B9E">
        <w:t xml:space="preserve"> order.</w:t>
      </w:r>
      <w:bookmarkEnd w:id="39"/>
    </w:p>
    <w:p w14:paraId="33608CB8" w14:textId="77777777" w:rsidR="00615B9E" w:rsidRDefault="00615B9E" w:rsidP="001C1566"/>
    <w:p w14:paraId="1A032BD7" w14:textId="77777777" w:rsidR="00615B9E" w:rsidRDefault="00615B9E" w:rsidP="001C1566">
      <w:r>
        <w:t xml:space="preserve">ANSWER: The proper room arrangement is specified on the </w:t>
      </w:r>
      <w:r w:rsidR="00FA0F31">
        <w:t>posters</w:t>
      </w:r>
      <w:r>
        <w:t xml:space="preserve"> on the door to the </w:t>
      </w:r>
      <w:r w:rsidRPr="00E60D80">
        <w:rPr>
          <w:i/>
        </w:rPr>
        <w:t>shmira</w:t>
      </w:r>
      <w:r>
        <w:t xml:space="preserve"> room and </w:t>
      </w:r>
      <w:r w:rsidR="007A7DB8">
        <w:t>in the Appendix</w:t>
      </w:r>
      <w:r w:rsidR="0036184F">
        <w:t xml:space="preserve"> of this handbook</w:t>
      </w:r>
      <w:r w:rsidR="007A7DB8">
        <w:t xml:space="preserve">. </w:t>
      </w:r>
      <w:r w:rsidR="00F54370">
        <w:t xml:space="preserve">There is also a picture of the </w:t>
      </w:r>
      <w:r w:rsidR="006142F5">
        <w:t>proper</w:t>
      </w:r>
      <w:r w:rsidR="00F54370">
        <w:t xml:space="preserve"> </w:t>
      </w:r>
      <w:r w:rsidR="00F03AA0">
        <w:t xml:space="preserve">room </w:t>
      </w:r>
      <w:r w:rsidR="00F54370">
        <w:t xml:space="preserve">arrangement in the Appendix. </w:t>
      </w:r>
      <w:r w:rsidR="00E60D80">
        <w:t xml:space="preserve">Check the </w:t>
      </w:r>
      <w:r w:rsidR="00F54370">
        <w:t>posters</w:t>
      </w:r>
      <w:r w:rsidR="00E60D80">
        <w:t xml:space="preserve"> </w:t>
      </w:r>
      <w:r w:rsidR="007A7DB8">
        <w:t xml:space="preserve">and picture </w:t>
      </w:r>
      <w:r w:rsidR="00E60D80">
        <w:t xml:space="preserve">to help identify what is out of order. If you feel comfortable doing so, feel free to make necessary adjustments (close the drapes better, move the candle, move the cart the </w:t>
      </w:r>
      <w:r w:rsidR="00E60D80" w:rsidRPr="00E60D80">
        <w:rPr>
          <w:i/>
        </w:rPr>
        <w:t>met/metah</w:t>
      </w:r>
      <w:r w:rsidR="00E60D80">
        <w:t xml:space="preserve"> is lying on, flip the decorative runner on the </w:t>
      </w:r>
      <w:r w:rsidR="00E60D80" w:rsidRPr="002344A5">
        <w:rPr>
          <w:i/>
        </w:rPr>
        <w:t>met/metah</w:t>
      </w:r>
      <w:r w:rsidR="00E60D80">
        <w:t xml:space="preserve"> to the correct end, etc.) or you can ask the funeral home staff to make the adjustments if staff is present. Be VERY careful not to touch or damage the decorative shades.</w:t>
      </w:r>
    </w:p>
    <w:p w14:paraId="06B5850A" w14:textId="77777777" w:rsidR="008A4ABC" w:rsidRDefault="008A4ABC" w:rsidP="001C1566"/>
    <w:p w14:paraId="7CBD915E" w14:textId="77777777" w:rsidR="008A4ABC" w:rsidRDefault="008A4ABC" w:rsidP="001C1566"/>
    <w:p w14:paraId="0F7EC0F5" w14:textId="77777777" w:rsidR="008A4ABC" w:rsidRPr="008A4ABC" w:rsidRDefault="008A4ABC" w:rsidP="008A4ABC">
      <w:pPr>
        <w:pStyle w:val="Heading2"/>
      </w:pPr>
      <w:bookmarkStart w:id="40" w:name="_Toc104250242"/>
      <w:r w:rsidRPr="008A4ABC">
        <w:t>PROBLEM: The met/metah is no</w:t>
      </w:r>
      <w:r w:rsidR="00E54714">
        <w:t>t present</w:t>
      </w:r>
      <w:r w:rsidRPr="008A4ABC">
        <w:t>.</w:t>
      </w:r>
      <w:bookmarkEnd w:id="40"/>
    </w:p>
    <w:p w14:paraId="0CBD2995" w14:textId="77777777" w:rsidR="00615B9E" w:rsidRDefault="00615B9E" w:rsidP="001C1566"/>
    <w:p w14:paraId="4FF103E8" w14:textId="77777777" w:rsidR="003E3DCC" w:rsidRDefault="008A4ABC" w:rsidP="008A4ABC">
      <w:r>
        <w:t xml:space="preserve">ANSWER: We do not start sitting </w:t>
      </w:r>
      <w:r w:rsidRPr="008A4ABC">
        <w:rPr>
          <w:i/>
        </w:rPr>
        <w:t>shmira</w:t>
      </w:r>
      <w:r>
        <w:t xml:space="preserve"> until the </w:t>
      </w:r>
      <w:r w:rsidRPr="008A4ABC">
        <w:rPr>
          <w:i/>
        </w:rPr>
        <w:t>met/metah</w:t>
      </w:r>
      <w:r>
        <w:t xml:space="preserve"> is brought to the funeral home, so the </w:t>
      </w:r>
      <w:r w:rsidRPr="008A4ABC">
        <w:rPr>
          <w:i/>
        </w:rPr>
        <w:t>met/metah</w:t>
      </w:r>
      <w:r>
        <w:t xml:space="preserve"> is there, but may have been </w:t>
      </w:r>
      <w:r w:rsidR="0036184F">
        <w:t>placed</w:t>
      </w:r>
      <w:r>
        <w:t xml:space="preserve"> in the prep room behind the blue curtain. </w:t>
      </w:r>
      <w:r w:rsidR="0036184F">
        <w:t xml:space="preserve">If the funeral home staff is present, </w:t>
      </w:r>
      <w:r w:rsidR="0036184F" w:rsidRPr="008A4ABC">
        <w:t>ask</w:t>
      </w:r>
      <w:r w:rsidRPr="008A4ABC">
        <w:t xml:space="preserve"> the staff to </w:t>
      </w:r>
      <w:r w:rsidR="0036184F">
        <w:t xml:space="preserve">place and arrange the </w:t>
      </w:r>
      <w:r w:rsidR="0036184F" w:rsidRPr="0036184F">
        <w:rPr>
          <w:i/>
        </w:rPr>
        <w:t>met/metah</w:t>
      </w:r>
      <w:r w:rsidR="0036184F">
        <w:t xml:space="preserve"> properly. If the funeral home staff is not present or if you feel comfortable doing so,</w:t>
      </w:r>
      <w:r w:rsidR="00A46A38">
        <w:t xml:space="preserve"> place and arrange the </w:t>
      </w:r>
      <w:r w:rsidR="00A46A38" w:rsidRPr="00A46A38">
        <w:rPr>
          <w:i/>
        </w:rPr>
        <w:t>met/metah</w:t>
      </w:r>
      <w:r w:rsidR="00A46A38">
        <w:t xml:space="preserve"> and the room as</w:t>
      </w:r>
      <w:r w:rsidR="0036184F" w:rsidRPr="0036184F">
        <w:t xml:space="preserve"> specified on the posters on the door to the </w:t>
      </w:r>
      <w:r w:rsidR="0036184F" w:rsidRPr="0036184F">
        <w:rPr>
          <w:i/>
        </w:rPr>
        <w:t>shmira</w:t>
      </w:r>
      <w:r w:rsidR="0036184F" w:rsidRPr="0036184F">
        <w:t xml:space="preserve"> room and in the Appendix of this handbook. There is also a picture of the proper room arrangement in the Appendix</w:t>
      </w:r>
      <w:r w:rsidR="00A46A38">
        <w:t xml:space="preserve">. </w:t>
      </w:r>
    </w:p>
    <w:p w14:paraId="6C2FBFC2" w14:textId="77777777" w:rsidR="003E3DCC" w:rsidRDefault="003E3DCC" w:rsidP="008A4ABC"/>
    <w:p w14:paraId="7EDC6591" w14:textId="77777777" w:rsidR="008A4ABC" w:rsidRPr="008A4ABC" w:rsidRDefault="008A4ABC" w:rsidP="008A4ABC">
      <w:r w:rsidRPr="008A4ABC">
        <w:t>Be VERY careful not to touch or damage the decorative shades</w:t>
      </w:r>
      <w:r w:rsidR="003E3DCC">
        <w:t xml:space="preserve"> when moving between the </w:t>
      </w:r>
      <w:r w:rsidR="003E3DCC" w:rsidRPr="003E3DCC">
        <w:rPr>
          <w:i/>
        </w:rPr>
        <w:t>shmira</w:t>
      </w:r>
      <w:r w:rsidR="003E3DCC">
        <w:t xml:space="preserve"> room and the prep room</w:t>
      </w:r>
      <w:r w:rsidRPr="008A4ABC">
        <w:t>.</w:t>
      </w:r>
      <w:r w:rsidR="00A46A38">
        <w:t xml:space="preserve"> </w:t>
      </w:r>
      <w:r w:rsidR="00725C84">
        <w:t xml:space="preserve">When pulling </w:t>
      </w:r>
      <w:r w:rsidR="003E3DCC" w:rsidRPr="003E3DCC">
        <w:t>down the decorative window shades</w:t>
      </w:r>
      <w:r w:rsidR="00725C84">
        <w:t>, t</w:t>
      </w:r>
      <w:r w:rsidR="003E3DCC" w:rsidRPr="003E3DCC">
        <w:t xml:space="preserve">he shades on the left and right go almost to the floor and the one in the middle ends just over the </w:t>
      </w:r>
      <w:r w:rsidR="003E3DCC" w:rsidRPr="003E3DCC">
        <w:rPr>
          <w:i/>
        </w:rPr>
        <w:t>met/metah</w:t>
      </w:r>
      <w:r w:rsidR="003E3DCC" w:rsidRPr="003E3DCC">
        <w:t>. If you are not able to reach the rings on the shades, use the wooden stick with the hook on the end, located against the wall by the mirror, to reach the rings. ** Please handle the shades only by the rings at the bottom to avoid tearing or soiling the shades.</w:t>
      </w:r>
    </w:p>
    <w:p w14:paraId="683161B0" w14:textId="77777777" w:rsidR="008A4ABC" w:rsidRDefault="008A4ABC" w:rsidP="001C1566"/>
    <w:p w14:paraId="497D7A13" w14:textId="77777777" w:rsidR="00E54714" w:rsidRDefault="00E54714">
      <w:r>
        <w:br w:type="page"/>
      </w:r>
    </w:p>
    <w:p w14:paraId="6DC0FC46" w14:textId="77777777" w:rsidR="008A4ABC" w:rsidRDefault="008A4ABC" w:rsidP="001C1566"/>
    <w:p w14:paraId="1F9AED50" w14:textId="77777777" w:rsidR="00922BBC" w:rsidRPr="00615B9E" w:rsidRDefault="00615B9E" w:rsidP="00F12414">
      <w:pPr>
        <w:pStyle w:val="Heading2"/>
      </w:pPr>
      <w:bookmarkStart w:id="41" w:name="_Toc104250243"/>
      <w:r w:rsidRPr="00615B9E">
        <w:t xml:space="preserve">PROBLEM: The light of the </w:t>
      </w:r>
      <w:r w:rsidRPr="00E60D80">
        <w:rPr>
          <w:i/>
        </w:rPr>
        <w:t>shiva</w:t>
      </w:r>
      <w:r w:rsidRPr="00615B9E">
        <w:t xml:space="preserve"> candle has gone out.</w:t>
      </w:r>
      <w:bookmarkEnd w:id="41"/>
    </w:p>
    <w:p w14:paraId="158ECE7D" w14:textId="77777777" w:rsidR="00615B9E" w:rsidRDefault="00615B9E" w:rsidP="001C1566"/>
    <w:p w14:paraId="22943C45" w14:textId="77777777" w:rsidR="00615B9E" w:rsidRDefault="00615B9E" w:rsidP="001C1566">
      <w:r>
        <w:t>ANSWER: Use the lighter on the table to light the candle. To operate the lighter, unlock the lighter</w:t>
      </w:r>
      <w:r w:rsidR="008A4ABC">
        <w:t xml:space="preserve"> by sliding the button to the “on” position</w:t>
      </w:r>
      <w:r>
        <w:t>, then slide or push the button on the top simultaneously while you pull the trigger.</w:t>
      </w:r>
      <w:r w:rsidR="008A4ABC">
        <w:t xml:space="preserve"> Different lighters may operate slightly differently.</w:t>
      </w:r>
    </w:p>
    <w:p w14:paraId="2BD8F903" w14:textId="77777777" w:rsidR="00922BBC" w:rsidRDefault="00922BBC" w:rsidP="001C1566"/>
    <w:p w14:paraId="3DD5A8AE" w14:textId="77777777" w:rsidR="00922BBC" w:rsidRDefault="00922BBC" w:rsidP="001C1566"/>
    <w:p w14:paraId="48B4E4B7" w14:textId="77777777" w:rsidR="00E60D80" w:rsidRPr="00E60D80" w:rsidRDefault="00E60D80" w:rsidP="00F12414">
      <w:pPr>
        <w:pStyle w:val="Heading2"/>
      </w:pPr>
      <w:bookmarkStart w:id="42" w:name="_Toc104250244"/>
      <w:r w:rsidRPr="00E60D80">
        <w:t xml:space="preserve">PROBLEM: The </w:t>
      </w:r>
      <w:r w:rsidRPr="00E60D80">
        <w:rPr>
          <w:i/>
        </w:rPr>
        <w:t>shiva</w:t>
      </w:r>
      <w:r w:rsidRPr="00E60D80">
        <w:t xml:space="preserve"> candle is missing or the candle in the jar has been used up.</w:t>
      </w:r>
      <w:bookmarkEnd w:id="42"/>
    </w:p>
    <w:p w14:paraId="5EB72196" w14:textId="77777777" w:rsidR="00E60D80" w:rsidRDefault="00E60D80" w:rsidP="001C1566"/>
    <w:p w14:paraId="329060EB" w14:textId="77777777" w:rsidR="00E60D80" w:rsidRDefault="00E60D80" w:rsidP="001C1566">
      <w:r>
        <w:t xml:space="preserve">ANSWER: There are more </w:t>
      </w:r>
      <w:r w:rsidRPr="00E60D80">
        <w:rPr>
          <w:i/>
        </w:rPr>
        <w:t>shiva</w:t>
      </w:r>
      <w:r>
        <w:t xml:space="preserve"> candles in the prep room on the other side of the drapes. They are located on the far end of the counter, either sitting on the counter or in the cupboard under the counter on the furthest end, closest to the wall.</w:t>
      </w:r>
      <w:r w:rsidR="00B26327">
        <w:t xml:space="preserve"> You may ask funeral home staff to get a new candle if staff is present if you do not feel comfortable going into the prep room.</w:t>
      </w:r>
    </w:p>
    <w:p w14:paraId="67E2E0A6" w14:textId="77777777" w:rsidR="00615B9E" w:rsidRDefault="00615B9E" w:rsidP="001C1566"/>
    <w:p w14:paraId="05D132E0" w14:textId="77777777" w:rsidR="00F12414" w:rsidRDefault="00F12414" w:rsidP="001C1566"/>
    <w:p w14:paraId="45996470" w14:textId="77777777" w:rsidR="00E60D80" w:rsidRPr="00B26327" w:rsidRDefault="00E60D80" w:rsidP="00F12414">
      <w:pPr>
        <w:pStyle w:val="Heading2"/>
      </w:pPr>
      <w:bookmarkStart w:id="43" w:name="_Toc104250245"/>
      <w:r w:rsidRPr="00B26327">
        <w:t>PROBLEM:</w:t>
      </w:r>
      <w:r w:rsidR="00B26327" w:rsidRPr="00B26327">
        <w:t xml:space="preserve"> The </w:t>
      </w:r>
      <w:r w:rsidR="00F66516">
        <w:t>waste basket</w:t>
      </w:r>
      <w:r w:rsidR="00B26327" w:rsidRPr="00B26327">
        <w:t xml:space="preserve"> by the wash station by the door is full.</w:t>
      </w:r>
      <w:bookmarkEnd w:id="43"/>
    </w:p>
    <w:p w14:paraId="28AEE4D8" w14:textId="77777777" w:rsidR="00E60D80" w:rsidRDefault="00E60D80" w:rsidP="001C1566"/>
    <w:p w14:paraId="588E093C" w14:textId="77777777" w:rsidR="00B26327" w:rsidRPr="00B26327" w:rsidRDefault="00E60D80" w:rsidP="00B26327">
      <w:r>
        <w:t xml:space="preserve">ANSWER: </w:t>
      </w:r>
      <w:r w:rsidR="00B26327">
        <w:t xml:space="preserve">You can empty the </w:t>
      </w:r>
      <w:r w:rsidR="00F66516">
        <w:t>waste basket</w:t>
      </w:r>
      <w:r w:rsidR="00B26327">
        <w:t xml:space="preserve"> into the large trash container in the prep room on the other side of the drapes. There are three containers immediately to the left as you enter the prep room; the trash container is on the far right of the three, next to the counter, with a sign on the wall above it identifying it as the trash container. Be sure to use the correct container. </w:t>
      </w:r>
      <w:r w:rsidR="00B26327" w:rsidRPr="00B26327">
        <w:t xml:space="preserve">You may ask funeral home staff to </w:t>
      </w:r>
      <w:r w:rsidR="00B26327">
        <w:t>empty the trash</w:t>
      </w:r>
      <w:r w:rsidR="00B26327" w:rsidRPr="00B26327">
        <w:t xml:space="preserve"> if staff is present if you do not feel comfortable going into the prep room.</w:t>
      </w:r>
    </w:p>
    <w:p w14:paraId="5C0529AC" w14:textId="77777777" w:rsidR="00E60D80" w:rsidRDefault="00E60D80" w:rsidP="001C1566"/>
    <w:p w14:paraId="4D1C9462" w14:textId="77777777" w:rsidR="00E60D80" w:rsidRDefault="00E60D80" w:rsidP="001C1566"/>
    <w:p w14:paraId="5C7558D4" w14:textId="77777777" w:rsidR="00E60D80" w:rsidRPr="00E22960" w:rsidRDefault="00E60D80" w:rsidP="00F12414">
      <w:pPr>
        <w:pStyle w:val="Heading2"/>
      </w:pPr>
      <w:bookmarkStart w:id="44" w:name="_Toc104250246"/>
      <w:r w:rsidRPr="00E22960">
        <w:t>PROBLEM:</w:t>
      </w:r>
      <w:r w:rsidR="00E70C78" w:rsidRPr="00E22960">
        <w:t xml:space="preserve"> The water pitcher on the wash station by the door i</w:t>
      </w:r>
      <w:r w:rsidR="00E22960">
        <w:t>s</w:t>
      </w:r>
      <w:r w:rsidR="00E70C78" w:rsidRPr="00E22960">
        <w:t xml:space="preserve"> empty</w:t>
      </w:r>
      <w:r w:rsidR="00D9651C">
        <w:t xml:space="preserve"> or nearly empty</w:t>
      </w:r>
      <w:r w:rsidR="00E70C78" w:rsidRPr="00E22960">
        <w:t>.</w:t>
      </w:r>
      <w:bookmarkEnd w:id="44"/>
    </w:p>
    <w:p w14:paraId="1CDDA611" w14:textId="77777777" w:rsidR="00E60D80" w:rsidRPr="00E60D80" w:rsidRDefault="00E60D80" w:rsidP="00E60D80"/>
    <w:p w14:paraId="7E38A6F9" w14:textId="77777777" w:rsidR="00E60D80" w:rsidRPr="00E60D80" w:rsidRDefault="00E60D80" w:rsidP="00E60D80">
      <w:r w:rsidRPr="00E60D80">
        <w:t xml:space="preserve">ANSWER: </w:t>
      </w:r>
      <w:r w:rsidR="00E22960">
        <w:t xml:space="preserve">You can refill the pitcher at the sink in the prep room on the other side of the drapes. Do not fill it more than 2/3 full or it will be too heavy and cumbersome. </w:t>
      </w:r>
      <w:r w:rsidR="00E22960" w:rsidRPr="00E22960">
        <w:t xml:space="preserve">You may ask funeral home staff to </w:t>
      </w:r>
      <w:r w:rsidR="00E22960">
        <w:t>fill the pitcher</w:t>
      </w:r>
      <w:r w:rsidR="00E22960" w:rsidRPr="00E22960">
        <w:t xml:space="preserve"> if staff is present if you do not feel comfortable going into the prep room.</w:t>
      </w:r>
    </w:p>
    <w:p w14:paraId="5E6AA5A0" w14:textId="77777777" w:rsidR="00E60D80" w:rsidRDefault="00E60D80" w:rsidP="001C1566"/>
    <w:p w14:paraId="3C60DF0A" w14:textId="77777777" w:rsidR="00E54714" w:rsidRDefault="00E54714" w:rsidP="001C1566"/>
    <w:p w14:paraId="6B595C65" w14:textId="77777777" w:rsidR="00E54714" w:rsidRDefault="00E54714">
      <w:r>
        <w:br w:type="page"/>
      </w:r>
    </w:p>
    <w:p w14:paraId="5E3A7FC2" w14:textId="77777777" w:rsidR="00E60D80" w:rsidRDefault="00E60D80" w:rsidP="001C1566"/>
    <w:p w14:paraId="05441311" w14:textId="77777777" w:rsidR="00E60D80" w:rsidRPr="00E22960" w:rsidRDefault="00E60D80" w:rsidP="00F12414">
      <w:pPr>
        <w:pStyle w:val="Heading2"/>
      </w:pPr>
      <w:bookmarkStart w:id="45" w:name="_Toc104250247"/>
      <w:r w:rsidRPr="00E22960">
        <w:t>PROBLEM:</w:t>
      </w:r>
      <w:r w:rsidR="00E22960" w:rsidRPr="00E22960">
        <w:t xml:space="preserve"> The dish bin for catching water on the wash station by the door is getting full of water.</w:t>
      </w:r>
      <w:bookmarkEnd w:id="45"/>
    </w:p>
    <w:p w14:paraId="1F9C21A2" w14:textId="77777777" w:rsidR="00E60D80" w:rsidRPr="00E60D80" w:rsidRDefault="00E60D80" w:rsidP="00E60D80"/>
    <w:p w14:paraId="43C30F01" w14:textId="77777777" w:rsidR="00E22960" w:rsidRPr="00E22960" w:rsidRDefault="00E60D80" w:rsidP="00E22960">
      <w:r w:rsidRPr="00E60D80">
        <w:t xml:space="preserve">ANSWER: </w:t>
      </w:r>
      <w:r w:rsidR="00E22960">
        <w:t xml:space="preserve">You can empty the dish bin in the sink in the prep room on the other side of the drapes. </w:t>
      </w:r>
      <w:r w:rsidR="00E22960" w:rsidRPr="00E22960">
        <w:t xml:space="preserve">You may ask funeral home staff to </w:t>
      </w:r>
      <w:r w:rsidR="00E22960">
        <w:t>empty the dish bin</w:t>
      </w:r>
      <w:r w:rsidR="00E22960" w:rsidRPr="00E22960">
        <w:t xml:space="preserve"> if staff is present if you do not feel comfortable going into the prep room.</w:t>
      </w:r>
    </w:p>
    <w:p w14:paraId="2D237A52" w14:textId="77777777" w:rsidR="00E60D80" w:rsidRPr="00E60D80" w:rsidRDefault="00E60D80" w:rsidP="00E60D80"/>
    <w:p w14:paraId="45187747" w14:textId="77777777" w:rsidR="00B26327" w:rsidRDefault="00B26327" w:rsidP="001C1566"/>
    <w:p w14:paraId="56A4B050" w14:textId="77777777" w:rsidR="00B26327" w:rsidRPr="00E22960" w:rsidRDefault="00B26327" w:rsidP="00F12414">
      <w:pPr>
        <w:pStyle w:val="Heading2"/>
      </w:pPr>
      <w:bookmarkStart w:id="46" w:name="_Toc104250248"/>
      <w:r w:rsidRPr="00E22960">
        <w:t>PROBLEM:</w:t>
      </w:r>
      <w:r w:rsidR="00E22960" w:rsidRPr="00E22960">
        <w:t xml:space="preserve"> The paper towel holder on the wash station by the door is empty or nearly empty.</w:t>
      </w:r>
      <w:bookmarkEnd w:id="46"/>
    </w:p>
    <w:p w14:paraId="070CDEE2" w14:textId="77777777" w:rsidR="00B26327" w:rsidRPr="00B26327" w:rsidRDefault="00B26327" w:rsidP="00B26327"/>
    <w:p w14:paraId="13CF3435" w14:textId="77777777" w:rsidR="00B26327" w:rsidRPr="00B26327" w:rsidRDefault="00B26327" w:rsidP="00B26327">
      <w:r w:rsidRPr="00B26327">
        <w:t xml:space="preserve">ANSWER: </w:t>
      </w:r>
      <w:r w:rsidR="00E22960">
        <w:t xml:space="preserve">There is a supply of paper towels under the sink in the prep room on the other side of the </w:t>
      </w:r>
      <w:r w:rsidR="00C65CE2">
        <w:t>drapes</w:t>
      </w:r>
      <w:r w:rsidR="00E22960">
        <w:t>.</w:t>
      </w:r>
      <w:r w:rsidR="00E22960" w:rsidRPr="00E22960">
        <w:t xml:space="preserve"> You may ask funeral home staff to </w:t>
      </w:r>
      <w:r w:rsidR="00E22960">
        <w:t>refill the paper towel holder</w:t>
      </w:r>
      <w:r w:rsidR="00E22960" w:rsidRPr="00E22960">
        <w:t xml:space="preserve"> if staff is present if you do not feel comfortable going into the prep room.</w:t>
      </w:r>
    </w:p>
    <w:p w14:paraId="0F12A043" w14:textId="77777777" w:rsidR="00B26327" w:rsidRDefault="00B26327" w:rsidP="001C1566"/>
    <w:p w14:paraId="589AD6FF" w14:textId="77777777" w:rsidR="00F12414" w:rsidRDefault="00F12414" w:rsidP="001C1566"/>
    <w:p w14:paraId="4736D85E" w14:textId="77777777" w:rsidR="00C171CA" w:rsidRPr="00047FC5" w:rsidRDefault="00047FC5" w:rsidP="00F12414">
      <w:pPr>
        <w:pStyle w:val="Heading2"/>
      </w:pPr>
      <w:bookmarkStart w:id="47" w:name="_Toc104250249"/>
      <w:r w:rsidRPr="00047FC5">
        <w:t xml:space="preserve">PROBLEM: I’m not sure whether another </w:t>
      </w:r>
      <w:r w:rsidRPr="00047FC5">
        <w:rPr>
          <w:i/>
        </w:rPr>
        <w:t>shomer/shomeret</w:t>
      </w:r>
      <w:r w:rsidRPr="00047FC5">
        <w:t xml:space="preserve"> is supposed to follow me when I leave.</w:t>
      </w:r>
      <w:bookmarkEnd w:id="47"/>
    </w:p>
    <w:p w14:paraId="1E175EEC" w14:textId="77777777" w:rsidR="00047FC5" w:rsidRDefault="00047FC5" w:rsidP="001C1566"/>
    <w:p w14:paraId="01A1563C" w14:textId="77777777" w:rsidR="00047FC5" w:rsidRDefault="00047FC5" w:rsidP="001C1566">
      <w:r>
        <w:t xml:space="preserve">ANSWER: Call the </w:t>
      </w:r>
      <w:r w:rsidR="00761637">
        <w:rPr>
          <w:i/>
        </w:rPr>
        <w:t>Shmira</w:t>
      </w:r>
      <w:r>
        <w:t xml:space="preserve"> Arranger to find out if someone else is supposed to follow you.</w:t>
      </w:r>
    </w:p>
    <w:p w14:paraId="2575EEC0" w14:textId="77777777" w:rsidR="00EF6026" w:rsidRDefault="00EF6026" w:rsidP="001C1566"/>
    <w:p w14:paraId="38550302" w14:textId="77777777" w:rsidR="00EF6026" w:rsidRDefault="00EF6026" w:rsidP="001C1566"/>
    <w:p w14:paraId="30613F1A" w14:textId="77777777" w:rsidR="00EF6026" w:rsidRPr="00EF6026" w:rsidRDefault="00EF6026" w:rsidP="00F12414">
      <w:pPr>
        <w:pStyle w:val="Heading2"/>
      </w:pPr>
      <w:bookmarkStart w:id="48" w:name="_Toc104250250"/>
      <w:r w:rsidRPr="00EF6026">
        <w:t>PROBLEM: The person who is supposed to follow me is late and has not contacted me. It’s after hours and if I leave before the next person arrives, he/she will not be able to get into the building.</w:t>
      </w:r>
      <w:bookmarkEnd w:id="48"/>
    </w:p>
    <w:p w14:paraId="1DBEA2A9" w14:textId="77777777" w:rsidR="00EF6026" w:rsidRDefault="00EF6026" w:rsidP="001C1566"/>
    <w:p w14:paraId="3572FB8C" w14:textId="77777777" w:rsidR="00EF6026" w:rsidRDefault="00EF6026" w:rsidP="001C1566">
      <w:r>
        <w:t xml:space="preserve">ANSWER: The </w:t>
      </w:r>
      <w:r w:rsidR="00761637">
        <w:rPr>
          <w:i/>
        </w:rPr>
        <w:t>Shmira</w:t>
      </w:r>
      <w:r>
        <w:t xml:space="preserve"> Arranger should have given you the cell phone number of the person who is scheduled to follow you. If not, call the </w:t>
      </w:r>
      <w:r w:rsidR="00761637">
        <w:rPr>
          <w:i/>
        </w:rPr>
        <w:t>Shmira</w:t>
      </w:r>
      <w:r>
        <w:t xml:space="preserve"> Arranger to get the contact information if it is not too late at night (use your judgement on this). Please stay a few minutes longer to wait for the next </w:t>
      </w:r>
      <w:r w:rsidRPr="00EF6026">
        <w:rPr>
          <w:i/>
        </w:rPr>
        <w:t>shomer/shomeret</w:t>
      </w:r>
      <w:r>
        <w:t>.</w:t>
      </w:r>
    </w:p>
    <w:p w14:paraId="1728EEA5" w14:textId="77777777" w:rsidR="00EF6026" w:rsidRDefault="00EF6026" w:rsidP="001C1566"/>
    <w:p w14:paraId="1858000B" w14:textId="77777777" w:rsidR="00E54714" w:rsidRDefault="00E54714" w:rsidP="001C1566"/>
    <w:p w14:paraId="03066025" w14:textId="77777777" w:rsidR="00E54714" w:rsidRDefault="00E54714">
      <w:r>
        <w:br w:type="page"/>
      </w:r>
    </w:p>
    <w:p w14:paraId="26A31D1F" w14:textId="77777777" w:rsidR="00EF6026" w:rsidRDefault="00EF6026" w:rsidP="001C1566"/>
    <w:p w14:paraId="5AA0F226" w14:textId="77777777" w:rsidR="00EF6026" w:rsidRPr="00F56B07" w:rsidRDefault="00F56B07" w:rsidP="00F12414">
      <w:pPr>
        <w:pStyle w:val="Heading2"/>
      </w:pPr>
      <w:bookmarkStart w:id="49" w:name="_Toc104250251"/>
      <w:r w:rsidRPr="00F56B07">
        <w:t>PROBLEM: Who can I call with general questions or concerns?</w:t>
      </w:r>
      <w:bookmarkEnd w:id="49"/>
    </w:p>
    <w:p w14:paraId="6B767C03" w14:textId="77777777" w:rsidR="00F56B07" w:rsidRDefault="00F56B07" w:rsidP="001C1566"/>
    <w:p w14:paraId="3B80619F" w14:textId="77777777" w:rsidR="00F56B07" w:rsidRDefault="00F56B07" w:rsidP="001C1566">
      <w:r>
        <w:t>ANSWER: There are various resources depending on the nature of your questions or concerns.</w:t>
      </w:r>
    </w:p>
    <w:p w14:paraId="472DE535" w14:textId="77777777" w:rsidR="00F56B07" w:rsidRDefault="00F56B07" w:rsidP="002C7F79">
      <w:pPr>
        <w:pStyle w:val="ListParagraph"/>
        <w:numPr>
          <w:ilvl w:val="0"/>
          <w:numId w:val="17"/>
        </w:numPr>
      </w:pPr>
      <w:r>
        <w:t xml:space="preserve">If your questions or concerns relate to the environment of the </w:t>
      </w:r>
      <w:r w:rsidRPr="002C7F79">
        <w:rPr>
          <w:i/>
        </w:rPr>
        <w:t>shmira</w:t>
      </w:r>
      <w:r>
        <w:t xml:space="preserve"> room or the funeral home, the funeral home staff may be able to assist if staff is present. </w:t>
      </w:r>
    </w:p>
    <w:p w14:paraId="46BEF0EE" w14:textId="77777777" w:rsidR="00EF6026" w:rsidRDefault="00F56B07" w:rsidP="002C7F79">
      <w:pPr>
        <w:pStyle w:val="ListParagraph"/>
        <w:numPr>
          <w:ilvl w:val="0"/>
          <w:numId w:val="17"/>
        </w:numPr>
      </w:pPr>
      <w:r>
        <w:t xml:space="preserve">If your questions or concerns relate to sitting </w:t>
      </w:r>
      <w:r w:rsidRPr="0097577B">
        <w:rPr>
          <w:i/>
        </w:rPr>
        <w:t>shmira</w:t>
      </w:r>
      <w:r>
        <w:t xml:space="preserve">, contact the </w:t>
      </w:r>
      <w:r w:rsidR="00761637">
        <w:rPr>
          <w:i/>
        </w:rPr>
        <w:t>Shmira</w:t>
      </w:r>
      <w:r>
        <w:t xml:space="preserve"> Arranger, or the Chevra leadership team may be able to help: Cindy Dubansky at 612-308-0166 or Joe Peilte at </w:t>
      </w:r>
      <w:r w:rsidRPr="00F56B07">
        <w:t>612-968-7504</w:t>
      </w:r>
      <w:r>
        <w:t>. Please be respectful of the time of day or night when calling (use your judgement on this).</w:t>
      </w:r>
    </w:p>
    <w:p w14:paraId="262DA9A9" w14:textId="77777777" w:rsidR="00F56B07" w:rsidRPr="00F56B07" w:rsidRDefault="00F56B07" w:rsidP="002C7F79">
      <w:pPr>
        <w:pStyle w:val="ListParagraph"/>
        <w:numPr>
          <w:ilvl w:val="0"/>
          <w:numId w:val="17"/>
        </w:numPr>
      </w:pPr>
      <w:r w:rsidRPr="00F56B07">
        <w:t xml:space="preserve">If your questions or concerns relate </w:t>
      </w:r>
      <w:r w:rsidR="0097577B">
        <w:t xml:space="preserve">generally </w:t>
      </w:r>
      <w:r w:rsidRPr="00F56B07">
        <w:t xml:space="preserve">to </w:t>
      </w:r>
      <w:r>
        <w:t xml:space="preserve">the Chevra, contact </w:t>
      </w:r>
      <w:r w:rsidRPr="00F56B07">
        <w:t>the Chevra leadership team: Cindy Dubansky at 612-308-0166 or Joe Peilte at 612-968-7504. Please be respectful of the time of day or night when calling (use your judgement on this).</w:t>
      </w:r>
    </w:p>
    <w:p w14:paraId="40D29202" w14:textId="77777777" w:rsidR="00F56B07" w:rsidRDefault="00F56B07" w:rsidP="001C1566"/>
    <w:p w14:paraId="693839DB" w14:textId="77777777" w:rsidR="00F56B07" w:rsidRDefault="00F56B07" w:rsidP="001C1566"/>
    <w:p w14:paraId="2D106C50" w14:textId="77777777" w:rsidR="00F503D4" w:rsidRDefault="00F503D4">
      <w:r>
        <w:br w:type="page"/>
      </w:r>
    </w:p>
    <w:p w14:paraId="6A180629" w14:textId="77777777" w:rsidR="00E25E69" w:rsidRPr="00E25E69" w:rsidRDefault="00E25E69" w:rsidP="00F503D4">
      <w:pPr>
        <w:jc w:val="center"/>
      </w:pPr>
    </w:p>
    <w:p w14:paraId="36B14F93" w14:textId="77777777" w:rsidR="00047FC5" w:rsidRPr="004B6F5A" w:rsidRDefault="004B6F5A" w:rsidP="00F12414">
      <w:pPr>
        <w:pStyle w:val="Heading1"/>
      </w:pPr>
      <w:bookmarkStart w:id="50" w:name="_Toc104250252"/>
      <w:r w:rsidRPr="004B6F5A">
        <w:t>APPENDIX</w:t>
      </w:r>
      <w:bookmarkEnd w:id="50"/>
    </w:p>
    <w:p w14:paraId="4B469DD5" w14:textId="77777777" w:rsidR="00B9325F" w:rsidRDefault="00B9325F" w:rsidP="001C1566"/>
    <w:p w14:paraId="6F21CFA4" w14:textId="77777777" w:rsidR="00BB054F" w:rsidRPr="00BB054F" w:rsidRDefault="00BB054F" w:rsidP="004B2983">
      <w:pPr>
        <w:pStyle w:val="Heading2"/>
      </w:pPr>
      <w:bookmarkStart w:id="51" w:name="_Toc104250253"/>
      <w:r w:rsidRPr="00BB054F">
        <w:t xml:space="preserve">Picture of complete installation </w:t>
      </w:r>
      <w:r w:rsidR="004B2983">
        <w:t>of three-part decorative screen</w:t>
      </w:r>
      <w:bookmarkEnd w:id="51"/>
    </w:p>
    <w:p w14:paraId="7F27A98E" w14:textId="77777777" w:rsidR="00BB054F" w:rsidRDefault="00BB054F" w:rsidP="001C1566"/>
    <w:p w14:paraId="2FA0AAD7" w14:textId="77777777" w:rsidR="00BB054F" w:rsidRDefault="00BB054F" w:rsidP="00CB566B">
      <w:pPr>
        <w:jc w:val="center"/>
        <w:rPr>
          <w:u w:val="single"/>
        </w:rPr>
      </w:pPr>
      <w:r>
        <w:rPr>
          <w:noProof/>
        </w:rPr>
        <w:drawing>
          <wp:inline distT="0" distB="0" distL="0" distR="0" wp14:anchorId="15A5F056" wp14:editId="1A01E06C">
            <wp:extent cx="6586041" cy="4375033"/>
            <wp:effectExtent l="0" t="0" r="5715" b="6985"/>
            <wp:docPr id="13" name="Picture 13" descr="C:\Users\Owner\Documents\ChevraKavodHamet\role descriptions instructions\Shomrim\Shomrim handbook\complete instal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cuments\ChevraKavodHamet\role descriptions instructions\Shomrim\Shomrim handbook\complete installatio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86226" cy="4375156"/>
                    </a:xfrm>
                    <a:prstGeom prst="rect">
                      <a:avLst/>
                    </a:prstGeom>
                    <a:noFill/>
                    <a:ln>
                      <a:noFill/>
                    </a:ln>
                  </pic:spPr>
                </pic:pic>
              </a:graphicData>
            </a:graphic>
          </wp:inline>
        </w:drawing>
      </w:r>
    </w:p>
    <w:p w14:paraId="41C6D67E" w14:textId="77777777" w:rsidR="00BB054F" w:rsidRPr="008D6DE4" w:rsidRDefault="008D6DE4" w:rsidP="008D6DE4">
      <w:pPr>
        <w:ind w:left="5760" w:firstLine="720"/>
        <w:rPr>
          <w:sz w:val="16"/>
          <w:szCs w:val="16"/>
        </w:rPr>
      </w:pPr>
      <w:r w:rsidRPr="008D6DE4">
        <w:rPr>
          <w:sz w:val="16"/>
          <w:szCs w:val="16"/>
        </w:rPr>
        <w:t>Photo by Scott Gordon</w:t>
      </w:r>
    </w:p>
    <w:p w14:paraId="041F7831" w14:textId="77777777" w:rsidR="00BB054F" w:rsidRPr="008D6DE4" w:rsidRDefault="00BB054F" w:rsidP="00B9325F"/>
    <w:p w14:paraId="4652B02A" w14:textId="77777777" w:rsidR="00BB054F" w:rsidRDefault="00BB054F">
      <w:pPr>
        <w:rPr>
          <w:u w:val="single"/>
        </w:rPr>
      </w:pPr>
      <w:r>
        <w:rPr>
          <w:u w:val="single"/>
        </w:rPr>
        <w:br w:type="page"/>
      </w:r>
    </w:p>
    <w:p w14:paraId="6D3D1638" w14:textId="77777777" w:rsidR="00BB054F" w:rsidRDefault="00BB054F" w:rsidP="00B9325F">
      <w:pPr>
        <w:rPr>
          <w:u w:val="single"/>
        </w:rPr>
      </w:pPr>
    </w:p>
    <w:p w14:paraId="5B8A4FD0" w14:textId="77777777" w:rsidR="00BB054F" w:rsidRPr="005E67BC" w:rsidRDefault="00BB054F" w:rsidP="004B2983">
      <w:pPr>
        <w:pStyle w:val="Heading2"/>
      </w:pPr>
      <w:bookmarkStart w:id="52" w:name="_Toc104250254"/>
      <w:r>
        <w:t xml:space="preserve">Artists’ Description – </w:t>
      </w:r>
      <w:r w:rsidRPr="005E67BC">
        <w:t>A Pure Soul; Sc</w:t>
      </w:r>
      <w:r w:rsidR="004B2983">
        <w:t>reen for the Chevra Kavod Hamet</w:t>
      </w:r>
      <w:bookmarkEnd w:id="52"/>
    </w:p>
    <w:p w14:paraId="6424C6F0" w14:textId="77777777" w:rsidR="00BB054F" w:rsidRDefault="00BB054F" w:rsidP="00B9325F">
      <w:pPr>
        <w:rPr>
          <w:u w:val="single"/>
        </w:rPr>
      </w:pPr>
    </w:p>
    <w:p w14:paraId="71F0BFFF" w14:textId="77777777" w:rsidR="00BB054F" w:rsidRDefault="004B2983" w:rsidP="00CB566B">
      <w:pPr>
        <w:jc w:val="center"/>
      </w:pPr>
      <w:r>
        <w:object w:dxaOrig="6121" w:dyaOrig="7920" w14:anchorId="550B46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6pt;height:559.65pt" o:ole="">
            <v:imagedata r:id="rId25" o:title=""/>
          </v:shape>
          <o:OLEObject Type="Embed" ProgID="Acrobat.Document.DC" ShapeID="_x0000_i1025" DrawAspect="Content" ObjectID="_1714863003" r:id="rId26"/>
        </w:object>
      </w:r>
    </w:p>
    <w:p w14:paraId="3C029F89" w14:textId="77777777" w:rsidR="004B2983" w:rsidRDefault="004B2983" w:rsidP="004B2983"/>
    <w:p w14:paraId="4BAF1506" w14:textId="77777777" w:rsidR="001C529D" w:rsidRDefault="001C529D">
      <w:pPr>
        <w:rPr>
          <w:u w:val="single"/>
        </w:rPr>
      </w:pPr>
      <w:r>
        <w:rPr>
          <w:u w:val="single"/>
        </w:rPr>
        <w:br w:type="page"/>
      </w:r>
    </w:p>
    <w:p w14:paraId="16C6613F" w14:textId="77777777" w:rsidR="001C529D" w:rsidRDefault="001C529D" w:rsidP="00B9325F">
      <w:pPr>
        <w:rPr>
          <w:u w:val="single"/>
        </w:rPr>
      </w:pPr>
    </w:p>
    <w:p w14:paraId="538D6E19" w14:textId="77777777" w:rsidR="00B9325F" w:rsidRPr="00DA19EB" w:rsidRDefault="00B9325F" w:rsidP="004B2983">
      <w:pPr>
        <w:pStyle w:val="Heading2"/>
      </w:pPr>
      <w:bookmarkStart w:id="53" w:name="_Toc104250255"/>
      <w:r w:rsidRPr="00DA19EB">
        <w:t>The Cycle of Paintin</w:t>
      </w:r>
      <w:r w:rsidR="004B2983">
        <w:t>gs of the Prague Burial Society</w:t>
      </w:r>
      <w:bookmarkEnd w:id="53"/>
    </w:p>
    <w:p w14:paraId="73C5A878" w14:textId="77777777" w:rsidR="00F503D4" w:rsidRDefault="00F503D4" w:rsidP="001C1566"/>
    <w:p w14:paraId="00DCF94F" w14:textId="77777777" w:rsidR="00CA4638" w:rsidRPr="008E1DE2" w:rsidRDefault="00CA4638" w:rsidP="00CA4638">
      <w:pPr>
        <w:jc w:val="center"/>
        <w:rPr>
          <w:b/>
          <w:sz w:val="28"/>
          <w:szCs w:val="28"/>
        </w:rPr>
      </w:pPr>
      <w:r w:rsidRPr="008E1DE2">
        <w:rPr>
          <w:b/>
          <w:sz w:val="28"/>
          <w:szCs w:val="28"/>
        </w:rPr>
        <w:t>The Cycle of Paintings of the Prague Burial Society</w:t>
      </w:r>
    </w:p>
    <w:p w14:paraId="38550CF6" w14:textId="77777777" w:rsidR="00CA4638" w:rsidRDefault="00CA4638" w:rsidP="00CA4638"/>
    <w:p w14:paraId="31DF1B3A" w14:textId="77777777" w:rsidR="00CA4638" w:rsidRDefault="00CA4638" w:rsidP="00CA4638">
      <w:pPr>
        <w:jc w:val="center"/>
      </w:pPr>
      <w:r>
        <w:t>These history panels from Czech Republic were presented for use</w:t>
      </w:r>
    </w:p>
    <w:p w14:paraId="5724478D" w14:textId="77777777" w:rsidR="00CA4638" w:rsidRDefault="00CA4638" w:rsidP="00CA4638">
      <w:pPr>
        <w:jc w:val="center"/>
      </w:pPr>
      <w:r>
        <w:t>by Shomrim of Chevra Kavod Hamet – Adath Jeshurun Congregation</w:t>
      </w:r>
    </w:p>
    <w:p w14:paraId="25D9D101" w14:textId="77777777" w:rsidR="00CA4638" w:rsidRDefault="00CA4638" w:rsidP="00CA4638">
      <w:pPr>
        <w:jc w:val="center"/>
      </w:pPr>
    </w:p>
    <w:p w14:paraId="3033D29B" w14:textId="77777777" w:rsidR="00CA4638" w:rsidRDefault="00CA4638" w:rsidP="00CA4638">
      <w:pPr>
        <w:jc w:val="center"/>
      </w:pPr>
      <w:r>
        <w:t>In Blessed Memory of Jerry S. Zweigbaum by the Zweigbaum Family</w:t>
      </w:r>
    </w:p>
    <w:p w14:paraId="4F234379" w14:textId="77777777" w:rsidR="00CA4638" w:rsidRDefault="00CA4638" w:rsidP="00CA4638">
      <w:pPr>
        <w:jc w:val="center"/>
      </w:pPr>
      <w:r>
        <w:t>Fall, 2001</w:t>
      </w:r>
    </w:p>
    <w:p w14:paraId="16E05785" w14:textId="77777777" w:rsidR="00CA4638" w:rsidRDefault="00CA4638" w:rsidP="00CA4638"/>
    <w:p w14:paraId="378A45A2" w14:textId="77777777" w:rsidR="00CA4638" w:rsidRDefault="00CA4638" w:rsidP="00CA4638">
      <w:pPr>
        <w:jc w:val="center"/>
      </w:pPr>
      <w:r>
        <w:rPr>
          <w:noProof/>
        </w:rPr>
        <w:drawing>
          <wp:inline distT="0" distB="0" distL="0" distR="0" wp14:anchorId="2C8F4BD7" wp14:editId="105D52BF">
            <wp:extent cx="2910177" cy="3070417"/>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913567" cy="3073994"/>
                    </a:xfrm>
                    <a:prstGeom prst="rect">
                      <a:avLst/>
                    </a:prstGeom>
                  </pic:spPr>
                </pic:pic>
              </a:graphicData>
            </a:graphic>
          </wp:inline>
        </w:drawing>
      </w:r>
    </w:p>
    <w:p w14:paraId="4E9E3A28" w14:textId="77777777" w:rsidR="00CA4638" w:rsidRDefault="00CA4638" w:rsidP="00CA4638"/>
    <w:p w14:paraId="2729F65C" w14:textId="77777777" w:rsidR="00CA4638" w:rsidRDefault="00CA4638" w:rsidP="00CA4638">
      <w:r>
        <w:t xml:space="preserve">For whole centuries in Jewish communities, religious and practical matters connected with care of the sick and dying and consoling of and providing for the survivors of a deceased person were the concern of the </w:t>
      </w:r>
      <w:r w:rsidRPr="008E1DE2">
        <w:rPr>
          <w:i/>
        </w:rPr>
        <w:t xml:space="preserve">Chevra Kadisha </w:t>
      </w:r>
      <w:proofErr w:type="spellStart"/>
      <w:r w:rsidRPr="008E1DE2">
        <w:rPr>
          <w:i/>
        </w:rPr>
        <w:t>Gomle</w:t>
      </w:r>
      <w:proofErr w:type="spellEnd"/>
      <w:r w:rsidRPr="008E1DE2">
        <w:rPr>
          <w:i/>
        </w:rPr>
        <w:t xml:space="preserve"> </w:t>
      </w:r>
      <w:proofErr w:type="spellStart"/>
      <w:r w:rsidRPr="008E1DE2">
        <w:rPr>
          <w:i/>
        </w:rPr>
        <w:t>Hasadim</w:t>
      </w:r>
      <w:proofErr w:type="spellEnd"/>
      <w:r>
        <w:t>, The Religious Society of Those who Carry Out Charitable Deeds.</w:t>
      </w:r>
    </w:p>
    <w:p w14:paraId="0FDCFB7F" w14:textId="77777777" w:rsidR="00CA4638" w:rsidRDefault="00CA4638" w:rsidP="00CA4638"/>
    <w:p w14:paraId="2BA8E2F9" w14:textId="77777777" w:rsidR="00CA4638" w:rsidRDefault="00CA4638" w:rsidP="00CA4638">
      <w:r>
        <w:t>Membership in the society was attained by the most esteemed men in the community, and this volunteer duty was considered to be the highest honor, because nothing could be expected in return.</w:t>
      </w:r>
    </w:p>
    <w:p w14:paraId="091827E7" w14:textId="77777777" w:rsidR="00CA4638" w:rsidRDefault="00CA4638" w:rsidP="00CA4638"/>
    <w:p w14:paraId="7EBF7A4B" w14:textId="77777777" w:rsidR="009D4C1B" w:rsidRDefault="00CA4638" w:rsidP="001C1566">
      <w:r>
        <w:t>The Prague Burial Society was founded in 1564 and is one of the oldest of its kind. The paintings cycle of the Prague Burial Society originated about 1772 for use as a frieze in the room where society members met. Today the paintings are mounted in the synagogue/museum at the Old Jewish Cemetery in Prague. They are among the first pictorial documents showing the life of ghetto inhabitants.</w:t>
      </w:r>
    </w:p>
    <w:p w14:paraId="12C383FD" w14:textId="77777777" w:rsidR="009D4C1B" w:rsidRDefault="009D4C1B" w:rsidP="001C1566"/>
    <w:p w14:paraId="71AB3462" w14:textId="77777777" w:rsidR="005E67BC" w:rsidRDefault="005E67BC">
      <w:r>
        <w:br w:type="page"/>
      </w:r>
    </w:p>
    <w:p w14:paraId="50058BA3" w14:textId="77777777" w:rsidR="007F2D3D" w:rsidRDefault="007F2D3D" w:rsidP="001C1566"/>
    <w:p w14:paraId="7FCAC5C0" w14:textId="77777777" w:rsidR="007F2D3D" w:rsidRPr="005E67BC" w:rsidRDefault="007F2D3D" w:rsidP="004B2983">
      <w:pPr>
        <w:pStyle w:val="Heading2"/>
      </w:pPr>
      <w:bookmarkStart w:id="54" w:name="_Toc104250256"/>
      <w:r w:rsidRPr="005E67BC">
        <w:t xml:space="preserve">Washburn-McReavy set-up of </w:t>
      </w:r>
      <w:r w:rsidRPr="005E67BC">
        <w:rPr>
          <w:i/>
        </w:rPr>
        <w:t>shmira</w:t>
      </w:r>
      <w:r w:rsidR="004B2983">
        <w:t xml:space="preserve"> room</w:t>
      </w:r>
      <w:bookmarkEnd w:id="54"/>
    </w:p>
    <w:p w14:paraId="21115947" w14:textId="77777777" w:rsidR="001C529D" w:rsidRDefault="001C529D"/>
    <w:p w14:paraId="319ABC74" w14:textId="77777777" w:rsidR="001C529D" w:rsidRDefault="004B2983" w:rsidP="004B2983">
      <w:pPr>
        <w:jc w:val="center"/>
      </w:pPr>
      <w:r>
        <w:object w:dxaOrig="6120" w:dyaOrig="7920" w14:anchorId="673C227B">
          <v:shape id="_x0000_i1026" type="#_x0000_t75" style="width:441.1pt;height:571.15pt" o:ole="">
            <v:imagedata r:id="rId28" o:title=""/>
          </v:shape>
          <o:OLEObject Type="Embed" ProgID="Acrobat.Document.DC" ShapeID="_x0000_i1026" DrawAspect="Content" ObjectID="_1714863004" r:id="rId29"/>
        </w:object>
      </w:r>
    </w:p>
    <w:p w14:paraId="183C88CE" w14:textId="77777777" w:rsidR="004B2983" w:rsidRDefault="004B2983" w:rsidP="004B2983"/>
    <w:p w14:paraId="6559186E" w14:textId="77777777" w:rsidR="001C529D" w:rsidRDefault="001C529D"/>
    <w:p w14:paraId="260B2CBF" w14:textId="77777777" w:rsidR="007F2D3D" w:rsidRDefault="00466A5A" w:rsidP="001C1566">
      <w:r>
        <w:object w:dxaOrig="6120" w:dyaOrig="7920" w14:anchorId="0903B243">
          <v:shape id="_x0000_i1027" type="#_x0000_t75" style="width:461.65pt;height:597.2pt" o:ole="">
            <v:imagedata r:id="rId30" o:title=""/>
          </v:shape>
          <o:OLEObject Type="Embed" ProgID="Acrobat.Document.DC" ShapeID="_x0000_i1027" DrawAspect="Content" ObjectID="_1714863005" r:id="rId31"/>
        </w:object>
      </w:r>
    </w:p>
    <w:p w14:paraId="15C06DBC" w14:textId="77777777" w:rsidR="00466A5A" w:rsidRDefault="00466A5A" w:rsidP="001C1566"/>
    <w:p w14:paraId="123E90AE" w14:textId="77777777" w:rsidR="00466A5A" w:rsidRDefault="00466A5A">
      <w:r>
        <w:br w:type="page"/>
      </w:r>
    </w:p>
    <w:p w14:paraId="05410C5A" w14:textId="77777777" w:rsidR="00E15394" w:rsidRDefault="00E15394" w:rsidP="001C1566"/>
    <w:p w14:paraId="2B838175" w14:textId="77777777" w:rsidR="00E15394" w:rsidRDefault="00E15394" w:rsidP="004B2983">
      <w:pPr>
        <w:pStyle w:val="Heading2"/>
      </w:pPr>
      <w:bookmarkStart w:id="55" w:name="_Toc104250257"/>
      <w:r w:rsidRPr="005E67BC">
        <w:t xml:space="preserve">Air bed for </w:t>
      </w:r>
      <w:r w:rsidRPr="005E67BC">
        <w:rPr>
          <w:i/>
        </w:rPr>
        <w:t>shomrim</w:t>
      </w:r>
      <w:r w:rsidR="004B2983">
        <w:t xml:space="preserve"> sitting overnight</w:t>
      </w:r>
      <w:bookmarkEnd w:id="55"/>
    </w:p>
    <w:p w14:paraId="6F0A3826" w14:textId="77777777" w:rsidR="005E67BC" w:rsidRDefault="005E67BC" w:rsidP="001C1566"/>
    <w:p w14:paraId="7618F10E" w14:textId="77777777" w:rsidR="004D4D2F" w:rsidRPr="00D337AB" w:rsidRDefault="004D4D2F" w:rsidP="004D4D2F">
      <w:pPr>
        <w:jc w:val="center"/>
        <w:rPr>
          <w:b/>
          <w:sz w:val="28"/>
          <w:szCs w:val="28"/>
        </w:rPr>
      </w:pPr>
      <w:r w:rsidRPr="00D337AB">
        <w:rPr>
          <w:b/>
          <w:sz w:val="28"/>
          <w:szCs w:val="28"/>
        </w:rPr>
        <w:t>Air bed</w:t>
      </w:r>
    </w:p>
    <w:p w14:paraId="35E48B9D" w14:textId="77777777" w:rsidR="004D4D2F" w:rsidRDefault="004D4D2F" w:rsidP="004D4D2F"/>
    <w:p w14:paraId="1BCCE4AC" w14:textId="77777777" w:rsidR="004D4D2F" w:rsidRPr="00E31F3A" w:rsidRDefault="004D4D2F" w:rsidP="004D4D2F">
      <w:r w:rsidRPr="00E31F3A">
        <w:t xml:space="preserve">The pump for the air bed is electric. The closest electrical outlet is located in the hallway across from the stairs, just outside the door to the </w:t>
      </w:r>
      <w:r w:rsidRPr="00E31F3A">
        <w:rPr>
          <w:i/>
        </w:rPr>
        <w:t>shmira</w:t>
      </w:r>
      <w:r w:rsidRPr="00E31F3A">
        <w:t xml:space="preserve"> room; there are no electrical outlets in the </w:t>
      </w:r>
      <w:r w:rsidRPr="00E31F3A">
        <w:rPr>
          <w:i/>
        </w:rPr>
        <w:t>shmira</w:t>
      </w:r>
      <w:r w:rsidRPr="00E31F3A">
        <w:t xml:space="preserve"> room.</w:t>
      </w:r>
    </w:p>
    <w:p w14:paraId="1E6D5DC6" w14:textId="77777777" w:rsidR="004D4D2F" w:rsidRPr="00E31F3A" w:rsidRDefault="004D4D2F" w:rsidP="004D4D2F"/>
    <w:p w14:paraId="64B32CC0" w14:textId="77777777" w:rsidR="004D4D2F" w:rsidRPr="00E31F3A" w:rsidRDefault="004D4D2F" w:rsidP="004D4D2F">
      <w:r w:rsidRPr="00E31F3A">
        <w:t>Please put the air bed, cover, and pump back into the container when you are done using the bed and put the container back on the shelf. To fit the bed and accessories back into the container:</w:t>
      </w:r>
    </w:p>
    <w:p w14:paraId="48C8A7F4" w14:textId="77777777" w:rsidR="004D4D2F" w:rsidRPr="00E31F3A" w:rsidRDefault="004D4D2F" w:rsidP="004D4D2F"/>
    <w:p w14:paraId="54E00C30" w14:textId="77777777" w:rsidR="004D4D2F" w:rsidRPr="00E31F3A" w:rsidRDefault="004D4D2F" w:rsidP="004D4D2F">
      <w:r w:rsidRPr="00E31F3A">
        <w:t xml:space="preserve">Air bed: </w:t>
      </w:r>
    </w:p>
    <w:p w14:paraId="32407165" w14:textId="77777777" w:rsidR="004D4D2F" w:rsidRPr="00E31F3A" w:rsidRDefault="004D4D2F" w:rsidP="004D4D2F">
      <w:pPr>
        <w:numPr>
          <w:ilvl w:val="0"/>
          <w:numId w:val="13"/>
        </w:numPr>
      </w:pPr>
      <w:r w:rsidRPr="00E31F3A">
        <w:t>Deflate the bed.</w:t>
      </w:r>
    </w:p>
    <w:p w14:paraId="6D4AEF01" w14:textId="77777777" w:rsidR="004D4D2F" w:rsidRPr="00E31F3A" w:rsidRDefault="004D4D2F" w:rsidP="004D4D2F">
      <w:pPr>
        <w:numPr>
          <w:ilvl w:val="0"/>
          <w:numId w:val="13"/>
        </w:numPr>
      </w:pPr>
      <w:r w:rsidRPr="00E31F3A">
        <w:t>Fold the bed in thirds lengthwise.</w:t>
      </w:r>
    </w:p>
    <w:p w14:paraId="6EBFE5DB" w14:textId="77777777" w:rsidR="004D4D2F" w:rsidRPr="00E31F3A" w:rsidRDefault="004D4D2F" w:rsidP="004D4D2F">
      <w:pPr>
        <w:numPr>
          <w:ilvl w:val="0"/>
          <w:numId w:val="13"/>
        </w:numPr>
      </w:pPr>
      <w:r w:rsidRPr="00E31F3A">
        <w:t>Roll up the bed tightly.</w:t>
      </w:r>
    </w:p>
    <w:p w14:paraId="52E2035C" w14:textId="77777777" w:rsidR="004D4D2F" w:rsidRPr="00E31F3A" w:rsidRDefault="004D4D2F" w:rsidP="004D4D2F"/>
    <w:p w14:paraId="43A7C38D" w14:textId="77777777" w:rsidR="004D4D2F" w:rsidRPr="00E31F3A" w:rsidRDefault="004D4D2F" w:rsidP="004D4D2F">
      <w:r w:rsidRPr="00E31F3A">
        <w:t>Cover:</w:t>
      </w:r>
    </w:p>
    <w:p w14:paraId="1605DDFA" w14:textId="77777777" w:rsidR="004D4D2F" w:rsidRPr="00E31F3A" w:rsidRDefault="004D4D2F" w:rsidP="004D4D2F">
      <w:pPr>
        <w:numPr>
          <w:ilvl w:val="0"/>
          <w:numId w:val="14"/>
        </w:numPr>
      </w:pPr>
      <w:r w:rsidRPr="00E31F3A">
        <w:t>Fold the cover in half lengthwise.</w:t>
      </w:r>
    </w:p>
    <w:p w14:paraId="7A218CEB" w14:textId="77777777" w:rsidR="004D4D2F" w:rsidRPr="00E31F3A" w:rsidRDefault="004D4D2F" w:rsidP="004D4D2F">
      <w:pPr>
        <w:numPr>
          <w:ilvl w:val="0"/>
          <w:numId w:val="14"/>
        </w:numPr>
      </w:pPr>
      <w:r w:rsidRPr="00E31F3A">
        <w:t>Fold the cover in half lengthwise again.</w:t>
      </w:r>
    </w:p>
    <w:p w14:paraId="7428100D" w14:textId="77777777" w:rsidR="004D4D2F" w:rsidRPr="00E31F3A" w:rsidRDefault="004D4D2F" w:rsidP="004D4D2F">
      <w:pPr>
        <w:numPr>
          <w:ilvl w:val="0"/>
          <w:numId w:val="14"/>
        </w:numPr>
      </w:pPr>
      <w:r w:rsidRPr="00E31F3A">
        <w:t>Roll up the cover tightly.</w:t>
      </w:r>
    </w:p>
    <w:p w14:paraId="3FFCA627" w14:textId="77777777" w:rsidR="004D4D2F" w:rsidRPr="00E31F3A" w:rsidRDefault="004D4D2F" w:rsidP="004D4D2F"/>
    <w:p w14:paraId="5A7F0181" w14:textId="77777777" w:rsidR="004D4D2F" w:rsidRPr="00E31F3A" w:rsidRDefault="004D4D2F" w:rsidP="004D4D2F">
      <w:r w:rsidRPr="00E31F3A">
        <w:t>Pump:</w:t>
      </w:r>
    </w:p>
    <w:p w14:paraId="55699BD0" w14:textId="77777777" w:rsidR="004D4D2F" w:rsidRPr="00E31F3A" w:rsidRDefault="004D4D2F" w:rsidP="004D4D2F">
      <w:pPr>
        <w:numPr>
          <w:ilvl w:val="0"/>
          <w:numId w:val="15"/>
        </w:numPr>
      </w:pPr>
      <w:r w:rsidRPr="00E31F3A">
        <w:t xml:space="preserve">Place the pump on top of the </w:t>
      </w:r>
      <w:proofErr w:type="gramStart"/>
      <w:r w:rsidRPr="00E31F3A">
        <w:t>rolled up</w:t>
      </w:r>
      <w:proofErr w:type="gramEnd"/>
      <w:r w:rsidRPr="00E31F3A">
        <w:t xml:space="preserve"> cover</w:t>
      </w:r>
      <w:r>
        <w:t xml:space="preserve"> in the container</w:t>
      </w:r>
      <w:r w:rsidRPr="00E31F3A">
        <w:t>.</w:t>
      </w:r>
    </w:p>
    <w:p w14:paraId="4F8B4E42" w14:textId="77777777" w:rsidR="004D4D2F" w:rsidRDefault="004D4D2F" w:rsidP="004D4D2F"/>
    <w:p w14:paraId="2E460FB2" w14:textId="77777777" w:rsidR="004D4D2F" w:rsidRDefault="004D4D2F" w:rsidP="001C1566"/>
    <w:p w14:paraId="50D4F1B6" w14:textId="77777777" w:rsidR="00F043A3" w:rsidRDefault="00F043A3" w:rsidP="004D4D2F"/>
    <w:p w14:paraId="1449A8FD" w14:textId="77777777" w:rsidR="00E15394" w:rsidRPr="00E15394" w:rsidRDefault="00E15394" w:rsidP="00E15394"/>
    <w:p w14:paraId="68E4AB87" w14:textId="77777777" w:rsidR="005E67BC" w:rsidRDefault="005E67BC">
      <w:r>
        <w:br w:type="page"/>
      </w:r>
    </w:p>
    <w:p w14:paraId="27954E09" w14:textId="77777777" w:rsidR="00E15394" w:rsidRDefault="00E15394" w:rsidP="001C1566"/>
    <w:p w14:paraId="25DF69A4" w14:textId="77777777" w:rsidR="00E15394" w:rsidRDefault="000D0E10" w:rsidP="00121244">
      <w:pPr>
        <w:pStyle w:val="Heading2"/>
      </w:pPr>
      <w:bookmarkStart w:id="56" w:name="_Toc104250258"/>
      <w:r w:rsidRPr="005E67BC">
        <w:t xml:space="preserve">Washing hands and </w:t>
      </w:r>
      <w:r w:rsidR="00121244">
        <w:t>the blessing over washing hands</w:t>
      </w:r>
      <w:bookmarkEnd w:id="56"/>
    </w:p>
    <w:p w14:paraId="06E47F2A" w14:textId="77777777" w:rsidR="005E67BC" w:rsidRDefault="005E67BC" w:rsidP="001C1566"/>
    <w:p w14:paraId="06EF25C9" w14:textId="77777777" w:rsidR="00BB054F" w:rsidRDefault="00F043A3" w:rsidP="00F043A3">
      <w:pPr>
        <w:jc w:val="center"/>
      </w:pPr>
      <w:r>
        <w:object w:dxaOrig="6120" w:dyaOrig="7920" w14:anchorId="6DDA6531">
          <v:shape id="_x0000_i1028" type="#_x0000_t75" style="width:437.45pt;height:566.9pt" o:ole="">
            <v:imagedata r:id="rId32" o:title=""/>
          </v:shape>
          <o:OLEObject Type="Embed" ProgID="Acrobat.Document.DC" ShapeID="_x0000_i1028" DrawAspect="Content" ObjectID="_1714863006" r:id="rId33"/>
        </w:object>
      </w:r>
    </w:p>
    <w:p w14:paraId="1F8933FD" w14:textId="77777777" w:rsidR="005E67BC" w:rsidRDefault="005E67BC">
      <w:r>
        <w:br w:type="page"/>
      </w:r>
    </w:p>
    <w:p w14:paraId="6D9C2B94" w14:textId="77777777" w:rsidR="000D0E10" w:rsidRPr="005E67BC" w:rsidRDefault="00121244" w:rsidP="00121244">
      <w:pPr>
        <w:pStyle w:val="Heading2"/>
      </w:pPr>
      <w:bookmarkStart w:id="57" w:name="_Toc104250259"/>
      <w:r>
        <w:lastRenderedPageBreak/>
        <w:t>Blow out the candle sign</w:t>
      </w:r>
      <w:bookmarkEnd w:id="57"/>
    </w:p>
    <w:p w14:paraId="1B40AF39" w14:textId="77777777" w:rsidR="000D0E10" w:rsidRDefault="000D0E10" w:rsidP="001C1566">
      <w:pPr>
        <w:rPr>
          <w:b/>
        </w:rPr>
      </w:pPr>
    </w:p>
    <w:p w14:paraId="1B8EEB43" w14:textId="77777777" w:rsidR="000D0E10" w:rsidRDefault="00F043A3" w:rsidP="00F043A3">
      <w:pPr>
        <w:jc w:val="center"/>
      </w:pPr>
      <w:r>
        <w:object w:dxaOrig="6120" w:dyaOrig="7920" w14:anchorId="6E68F31F">
          <v:shape id="_x0000_i1029" type="#_x0000_t75" style="width:459.25pt;height:592.35pt" o:ole="">
            <v:imagedata r:id="rId34" o:title=""/>
          </v:shape>
          <o:OLEObject Type="Embed" ProgID="Acrobat.Document.DC" ShapeID="_x0000_i1029" DrawAspect="Content" ObjectID="_1714863007" r:id="rId35"/>
        </w:object>
      </w:r>
    </w:p>
    <w:p w14:paraId="54E41CBD" w14:textId="77777777" w:rsidR="00E15394" w:rsidRDefault="00E15394" w:rsidP="001C1566"/>
    <w:sectPr w:rsidR="00E15394" w:rsidSect="003208B3">
      <w:headerReference w:type="default" r:id="rId36"/>
      <w:footerReference w:type="default" r:id="rId3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06845C" w14:textId="77777777" w:rsidR="00A8337A" w:rsidRDefault="00A8337A" w:rsidP="001C1566">
      <w:r>
        <w:separator/>
      </w:r>
    </w:p>
  </w:endnote>
  <w:endnote w:type="continuationSeparator" w:id="0">
    <w:p w14:paraId="428502A7" w14:textId="77777777" w:rsidR="00A8337A" w:rsidRDefault="00A8337A" w:rsidP="001C15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6277408"/>
      <w:docPartObj>
        <w:docPartGallery w:val="Page Numbers (Bottom of Page)"/>
        <w:docPartUnique/>
      </w:docPartObj>
    </w:sdtPr>
    <w:sdtEndPr>
      <w:rPr>
        <w:noProof/>
      </w:rPr>
    </w:sdtEndPr>
    <w:sdtContent>
      <w:p w14:paraId="36CB8856" w14:textId="77777777" w:rsidR="004027EC" w:rsidRDefault="004027EC">
        <w:pPr>
          <w:pStyle w:val="Footer"/>
          <w:jc w:val="center"/>
        </w:pPr>
        <w:r>
          <w:fldChar w:fldCharType="begin"/>
        </w:r>
        <w:r>
          <w:instrText xml:space="preserve"> PAGE   \* MERGEFORMAT </w:instrText>
        </w:r>
        <w:r>
          <w:fldChar w:fldCharType="separate"/>
        </w:r>
        <w:r w:rsidR="00F855AD">
          <w:rPr>
            <w:noProof/>
          </w:rPr>
          <w:t>7</w:t>
        </w:r>
        <w:r>
          <w:rPr>
            <w:noProof/>
          </w:rPr>
          <w:fldChar w:fldCharType="end"/>
        </w:r>
      </w:p>
    </w:sdtContent>
  </w:sdt>
  <w:p w14:paraId="393A1619" w14:textId="77777777" w:rsidR="004027EC" w:rsidRDefault="004027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C1DBEA" w14:textId="77777777" w:rsidR="00A8337A" w:rsidRDefault="00A8337A" w:rsidP="001C1566">
      <w:r>
        <w:separator/>
      </w:r>
    </w:p>
  </w:footnote>
  <w:footnote w:type="continuationSeparator" w:id="0">
    <w:p w14:paraId="54A334A1" w14:textId="77777777" w:rsidR="00A8337A" w:rsidRDefault="00A8337A" w:rsidP="001C15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2AA11" w14:textId="77777777" w:rsidR="004027EC" w:rsidRDefault="004027EC" w:rsidP="001C1566">
    <w:pPr>
      <w:pStyle w:val="Header"/>
      <w:jc w:val="center"/>
    </w:pPr>
    <w:r>
      <w:rPr>
        <w:noProof/>
      </w:rPr>
      <w:drawing>
        <wp:inline distT="0" distB="0" distL="0" distR="0" wp14:anchorId="59F8B475" wp14:editId="352FC60B">
          <wp:extent cx="1066800" cy="404916"/>
          <wp:effectExtent l="0" t="0" r="0" b="0"/>
          <wp:docPr id="26" name="Picture 26" descr="C:\Users\Owner\Documents\ChevraKavodHamet\logos\logo CHEVRA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ocuments\ChevraKavodHamet\logos\logo CHEVRA Fina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5609" cy="40826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938D7"/>
    <w:multiLevelType w:val="hybridMultilevel"/>
    <w:tmpl w:val="C95665EC"/>
    <w:lvl w:ilvl="0" w:tplc="607843B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F05630"/>
    <w:multiLevelType w:val="hybridMultilevel"/>
    <w:tmpl w:val="94E0C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7B6DB2"/>
    <w:multiLevelType w:val="hybridMultilevel"/>
    <w:tmpl w:val="493CE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1E7F59"/>
    <w:multiLevelType w:val="hybridMultilevel"/>
    <w:tmpl w:val="A4FE3F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C40A9E"/>
    <w:multiLevelType w:val="hybridMultilevel"/>
    <w:tmpl w:val="45D0A9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6F5C93"/>
    <w:multiLevelType w:val="hybridMultilevel"/>
    <w:tmpl w:val="836A21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435090"/>
    <w:multiLevelType w:val="hybridMultilevel"/>
    <w:tmpl w:val="AF56E6D2"/>
    <w:lvl w:ilvl="0" w:tplc="34C838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99229D"/>
    <w:multiLevelType w:val="hybridMultilevel"/>
    <w:tmpl w:val="52CCF5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111F32"/>
    <w:multiLevelType w:val="hybridMultilevel"/>
    <w:tmpl w:val="E6FA8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AD0E70"/>
    <w:multiLevelType w:val="hybridMultilevel"/>
    <w:tmpl w:val="3EC8E4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FD4792"/>
    <w:multiLevelType w:val="hybridMultilevel"/>
    <w:tmpl w:val="C21AE5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15568F"/>
    <w:multiLevelType w:val="hybridMultilevel"/>
    <w:tmpl w:val="C93A4E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F904B3"/>
    <w:multiLevelType w:val="hybridMultilevel"/>
    <w:tmpl w:val="F9525B0C"/>
    <w:lvl w:ilvl="0" w:tplc="73EA58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4336DF"/>
    <w:multiLevelType w:val="multilevel"/>
    <w:tmpl w:val="F9525B0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83221F5"/>
    <w:multiLevelType w:val="hybridMultilevel"/>
    <w:tmpl w:val="BEF2CEFE"/>
    <w:lvl w:ilvl="0" w:tplc="2B0486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B419F9"/>
    <w:multiLevelType w:val="hybridMultilevel"/>
    <w:tmpl w:val="379A690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17030F2"/>
    <w:multiLevelType w:val="multilevel"/>
    <w:tmpl w:val="C4FEC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1D66578"/>
    <w:multiLevelType w:val="hybridMultilevel"/>
    <w:tmpl w:val="64F0B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565F9D"/>
    <w:multiLevelType w:val="hybridMultilevel"/>
    <w:tmpl w:val="9EB878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F331D37"/>
    <w:multiLevelType w:val="hybridMultilevel"/>
    <w:tmpl w:val="3236C6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2BA018D"/>
    <w:multiLevelType w:val="hybridMultilevel"/>
    <w:tmpl w:val="41DABA88"/>
    <w:lvl w:ilvl="0" w:tplc="607855D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5573E57"/>
    <w:multiLevelType w:val="hybridMultilevel"/>
    <w:tmpl w:val="813660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736733"/>
    <w:multiLevelType w:val="hybridMultilevel"/>
    <w:tmpl w:val="C89A64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D792398"/>
    <w:multiLevelType w:val="hybridMultilevel"/>
    <w:tmpl w:val="1BE22F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DC17223"/>
    <w:multiLevelType w:val="hybridMultilevel"/>
    <w:tmpl w:val="F216F126"/>
    <w:lvl w:ilvl="0" w:tplc="91DE91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0306CDD"/>
    <w:multiLevelType w:val="hybridMultilevel"/>
    <w:tmpl w:val="74927002"/>
    <w:lvl w:ilvl="0" w:tplc="2B0486A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1680C8F"/>
    <w:multiLevelType w:val="hybridMultilevel"/>
    <w:tmpl w:val="043828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651157"/>
    <w:multiLevelType w:val="hybridMultilevel"/>
    <w:tmpl w:val="DC2AE5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B5D2699"/>
    <w:multiLevelType w:val="hybridMultilevel"/>
    <w:tmpl w:val="D27A49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A0604DD"/>
    <w:multiLevelType w:val="hybridMultilevel"/>
    <w:tmpl w:val="8E26DA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E903A2F"/>
    <w:multiLevelType w:val="hybridMultilevel"/>
    <w:tmpl w:val="D7160D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75210957">
    <w:abstractNumId w:val="19"/>
  </w:num>
  <w:num w:numId="2" w16cid:durableId="752361310">
    <w:abstractNumId w:val="10"/>
  </w:num>
  <w:num w:numId="3" w16cid:durableId="2017535340">
    <w:abstractNumId w:val="4"/>
  </w:num>
  <w:num w:numId="4" w16cid:durableId="1734814219">
    <w:abstractNumId w:val="5"/>
  </w:num>
  <w:num w:numId="5" w16cid:durableId="2128815277">
    <w:abstractNumId w:val="20"/>
  </w:num>
  <w:num w:numId="6" w16cid:durableId="91777951">
    <w:abstractNumId w:val="26"/>
  </w:num>
  <w:num w:numId="7" w16cid:durableId="1190412943">
    <w:abstractNumId w:val="23"/>
  </w:num>
  <w:num w:numId="8" w16cid:durableId="802508175">
    <w:abstractNumId w:val="0"/>
  </w:num>
  <w:num w:numId="9" w16cid:durableId="1356273672">
    <w:abstractNumId w:val="29"/>
  </w:num>
  <w:num w:numId="10" w16cid:durableId="281768095">
    <w:abstractNumId w:val="12"/>
  </w:num>
  <w:num w:numId="11" w16cid:durableId="583950725">
    <w:abstractNumId w:val="13"/>
  </w:num>
  <w:num w:numId="12" w16cid:durableId="1815021351">
    <w:abstractNumId w:val="30"/>
  </w:num>
  <w:num w:numId="13" w16cid:durableId="1736049449">
    <w:abstractNumId w:val="11"/>
  </w:num>
  <w:num w:numId="14" w16cid:durableId="1740906190">
    <w:abstractNumId w:val="9"/>
  </w:num>
  <w:num w:numId="15" w16cid:durableId="1155032056">
    <w:abstractNumId w:val="7"/>
  </w:num>
  <w:num w:numId="16" w16cid:durableId="2085369974">
    <w:abstractNumId w:val="25"/>
  </w:num>
  <w:num w:numId="17" w16cid:durableId="252517164">
    <w:abstractNumId w:val="14"/>
  </w:num>
  <w:num w:numId="18" w16cid:durableId="1816069887">
    <w:abstractNumId w:val="27"/>
  </w:num>
  <w:num w:numId="19" w16cid:durableId="237831848">
    <w:abstractNumId w:val="21"/>
  </w:num>
  <w:num w:numId="20" w16cid:durableId="562061979">
    <w:abstractNumId w:val="1"/>
  </w:num>
  <w:num w:numId="21" w16cid:durableId="990794667">
    <w:abstractNumId w:val="3"/>
  </w:num>
  <w:num w:numId="22" w16cid:durableId="2027097103">
    <w:abstractNumId w:val="17"/>
  </w:num>
  <w:num w:numId="23" w16cid:durableId="1013610318">
    <w:abstractNumId w:val="2"/>
  </w:num>
  <w:num w:numId="24" w16cid:durableId="1524202967">
    <w:abstractNumId w:val="16"/>
  </w:num>
  <w:num w:numId="25" w16cid:durableId="1090781484">
    <w:abstractNumId w:val="8"/>
  </w:num>
  <w:num w:numId="26" w16cid:durableId="1807816706">
    <w:abstractNumId w:val="28"/>
  </w:num>
  <w:num w:numId="27" w16cid:durableId="812792008">
    <w:abstractNumId w:val="6"/>
  </w:num>
  <w:num w:numId="28" w16cid:durableId="1030423857">
    <w:abstractNumId w:val="24"/>
  </w:num>
  <w:num w:numId="29" w16cid:durableId="190382566">
    <w:abstractNumId w:val="15"/>
  </w:num>
  <w:num w:numId="30" w16cid:durableId="1987051935">
    <w:abstractNumId w:val="22"/>
  </w:num>
  <w:num w:numId="31" w16cid:durableId="131251431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566"/>
    <w:rsid w:val="00013AFC"/>
    <w:rsid w:val="000148E0"/>
    <w:rsid w:val="00015313"/>
    <w:rsid w:val="00016EAE"/>
    <w:rsid w:val="0001755D"/>
    <w:rsid w:val="00022FE0"/>
    <w:rsid w:val="00023EE2"/>
    <w:rsid w:val="00024624"/>
    <w:rsid w:val="00042868"/>
    <w:rsid w:val="00043392"/>
    <w:rsid w:val="00047FC5"/>
    <w:rsid w:val="00053560"/>
    <w:rsid w:val="000563B8"/>
    <w:rsid w:val="00057976"/>
    <w:rsid w:val="0007143D"/>
    <w:rsid w:val="000904A4"/>
    <w:rsid w:val="000910D5"/>
    <w:rsid w:val="000A1327"/>
    <w:rsid w:val="000A1733"/>
    <w:rsid w:val="000C13A9"/>
    <w:rsid w:val="000C1ABD"/>
    <w:rsid w:val="000C2F8A"/>
    <w:rsid w:val="000C3325"/>
    <w:rsid w:val="000C6DFB"/>
    <w:rsid w:val="000D0E10"/>
    <w:rsid w:val="000D258D"/>
    <w:rsid w:val="000E0332"/>
    <w:rsid w:val="000E5FBE"/>
    <w:rsid w:val="000E6325"/>
    <w:rsid w:val="000E7CB8"/>
    <w:rsid w:val="000F57CB"/>
    <w:rsid w:val="000F58E4"/>
    <w:rsid w:val="00101CF1"/>
    <w:rsid w:val="0011709C"/>
    <w:rsid w:val="00117881"/>
    <w:rsid w:val="00121244"/>
    <w:rsid w:val="001264AD"/>
    <w:rsid w:val="00126F23"/>
    <w:rsid w:val="00127C54"/>
    <w:rsid w:val="00134A53"/>
    <w:rsid w:val="00135134"/>
    <w:rsid w:val="001372F7"/>
    <w:rsid w:val="00140763"/>
    <w:rsid w:val="001415AE"/>
    <w:rsid w:val="00141618"/>
    <w:rsid w:val="001439AD"/>
    <w:rsid w:val="00144E5F"/>
    <w:rsid w:val="001467CE"/>
    <w:rsid w:val="001470B9"/>
    <w:rsid w:val="001539C9"/>
    <w:rsid w:val="001554B5"/>
    <w:rsid w:val="00160CFA"/>
    <w:rsid w:val="00164AAC"/>
    <w:rsid w:val="00165ABC"/>
    <w:rsid w:val="001714A9"/>
    <w:rsid w:val="001746BE"/>
    <w:rsid w:val="0019004D"/>
    <w:rsid w:val="001905FB"/>
    <w:rsid w:val="00191103"/>
    <w:rsid w:val="001922A4"/>
    <w:rsid w:val="0019786F"/>
    <w:rsid w:val="001A112E"/>
    <w:rsid w:val="001A55C3"/>
    <w:rsid w:val="001B0FAA"/>
    <w:rsid w:val="001B3AC9"/>
    <w:rsid w:val="001B3C48"/>
    <w:rsid w:val="001C1566"/>
    <w:rsid w:val="001C529D"/>
    <w:rsid w:val="001D1EE1"/>
    <w:rsid w:val="001D6A0B"/>
    <w:rsid w:val="001E11AE"/>
    <w:rsid w:val="001E268C"/>
    <w:rsid w:val="001F4561"/>
    <w:rsid w:val="001F7B0F"/>
    <w:rsid w:val="002036AF"/>
    <w:rsid w:val="0021038F"/>
    <w:rsid w:val="0021304E"/>
    <w:rsid w:val="0022519B"/>
    <w:rsid w:val="00234183"/>
    <w:rsid w:val="002344A5"/>
    <w:rsid w:val="00251822"/>
    <w:rsid w:val="00252489"/>
    <w:rsid w:val="00257ECE"/>
    <w:rsid w:val="0026564D"/>
    <w:rsid w:val="002735A1"/>
    <w:rsid w:val="002831F8"/>
    <w:rsid w:val="00295D53"/>
    <w:rsid w:val="00297DA5"/>
    <w:rsid w:val="002B5AFA"/>
    <w:rsid w:val="002C0015"/>
    <w:rsid w:val="002C4FBE"/>
    <w:rsid w:val="002C5AC4"/>
    <w:rsid w:val="002C7F79"/>
    <w:rsid w:val="002D2CFA"/>
    <w:rsid w:val="002D4B57"/>
    <w:rsid w:val="002E3788"/>
    <w:rsid w:val="002E4739"/>
    <w:rsid w:val="002E4AA6"/>
    <w:rsid w:val="002E7669"/>
    <w:rsid w:val="002F0C76"/>
    <w:rsid w:val="002F4178"/>
    <w:rsid w:val="003031BA"/>
    <w:rsid w:val="00306186"/>
    <w:rsid w:val="0031154A"/>
    <w:rsid w:val="003155AE"/>
    <w:rsid w:val="00316194"/>
    <w:rsid w:val="00316728"/>
    <w:rsid w:val="003174EA"/>
    <w:rsid w:val="003208B3"/>
    <w:rsid w:val="00321BC3"/>
    <w:rsid w:val="0032366E"/>
    <w:rsid w:val="0033634F"/>
    <w:rsid w:val="00340673"/>
    <w:rsid w:val="003422C4"/>
    <w:rsid w:val="0034450B"/>
    <w:rsid w:val="00353896"/>
    <w:rsid w:val="00356A97"/>
    <w:rsid w:val="00357267"/>
    <w:rsid w:val="0036184F"/>
    <w:rsid w:val="0036202D"/>
    <w:rsid w:val="0036538D"/>
    <w:rsid w:val="00366892"/>
    <w:rsid w:val="00377E8C"/>
    <w:rsid w:val="00380F0F"/>
    <w:rsid w:val="00381BA6"/>
    <w:rsid w:val="003840B8"/>
    <w:rsid w:val="003867C6"/>
    <w:rsid w:val="00386DCC"/>
    <w:rsid w:val="003908F1"/>
    <w:rsid w:val="00394755"/>
    <w:rsid w:val="00397300"/>
    <w:rsid w:val="003A194C"/>
    <w:rsid w:val="003A301A"/>
    <w:rsid w:val="003A4463"/>
    <w:rsid w:val="003A6393"/>
    <w:rsid w:val="003B4737"/>
    <w:rsid w:val="003B4906"/>
    <w:rsid w:val="003B4924"/>
    <w:rsid w:val="003B5017"/>
    <w:rsid w:val="003B55C1"/>
    <w:rsid w:val="003B7629"/>
    <w:rsid w:val="003C53B0"/>
    <w:rsid w:val="003D099D"/>
    <w:rsid w:val="003D5F39"/>
    <w:rsid w:val="003D65BA"/>
    <w:rsid w:val="003E1FC4"/>
    <w:rsid w:val="003E21BE"/>
    <w:rsid w:val="003E381B"/>
    <w:rsid w:val="003E3DCC"/>
    <w:rsid w:val="003E4664"/>
    <w:rsid w:val="003E469F"/>
    <w:rsid w:val="003E7A30"/>
    <w:rsid w:val="003F30DD"/>
    <w:rsid w:val="004027EC"/>
    <w:rsid w:val="00403B57"/>
    <w:rsid w:val="00404E43"/>
    <w:rsid w:val="00406603"/>
    <w:rsid w:val="00406C55"/>
    <w:rsid w:val="00411694"/>
    <w:rsid w:val="00414DA3"/>
    <w:rsid w:val="00416F69"/>
    <w:rsid w:val="00421034"/>
    <w:rsid w:val="004229E2"/>
    <w:rsid w:val="00423504"/>
    <w:rsid w:val="0042591E"/>
    <w:rsid w:val="00425963"/>
    <w:rsid w:val="00434BCC"/>
    <w:rsid w:val="00434BDF"/>
    <w:rsid w:val="004368C0"/>
    <w:rsid w:val="00440862"/>
    <w:rsid w:val="00441074"/>
    <w:rsid w:val="004438CD"/>
    <w:rsid w:val="00444CA8"/>
    <w:rsid w:val="00446241"/>
    <w:rsid w:val="0044645E"/>
    <w:rsid w:val="00446649"/>
    <w:rsid w:val="00450B38"/>
    <w:rsid w:val="00466561"/>
    <w:rsid w:val="00466A59"/>
    <w:rsid w:val="00466A5A"/>
    <w:rsid w:val="00482639"/>
    <w:rsid w:val="0048320B"/>
    <w:rsid w:val="00485C61"/>
    <w:rsid w:val="00491299"/>
    <w:rsid w:val="0049245F"/>
    <w:rsid w:val="00493982"/>
    <w:rsid w:val="00496A4F"/>
    <w:rsid w:val="004A069C"/>
    <w:rsid w:val="004A5D33"/>
    <w:rsid w:val="004B01C7"/>
    <w:rsid w:val="004B1BB2"/>
    <w:rsid w:val="004B2983"/>
    <w:rsid w:val="004B3C8D"/>
    <w:rsid w:val="004B6F5A"/>
    <w:rsid w:val="004B779A"/>
    <w:rsid w:val="004C0670"/>
    <w:rsid w:val="004C7258"/>
    <w:rsid w:val="004D1AB1"/>
    <w:rsid w:val="004D1BFA"/>
    <w:rsid w:val="004D29E5"/>
    <w:rsid w:val="004D4D2F"/>
    <w:rsid w:val="004E5E36"/>
    <w:rsid w:val="004E7DDF"/>
    <w:rsid w:val="004F6CE6"/>
    <w:rsid w:val="00500420"/>
    <w:rsid w:val="00511F40"/>
    <w:rsid w:val="005131A6"/>
    <w:rsid w:val="005159C1"/>
    <w:rsid w:val="00517104"/>
    <w:rsid w:val="005226EB"/>
    <w:rsid w:val="0052519C"/>
    <w:rsid w:val="00531BC5"/>
    <w:rsid w:val="00540577"/>
    <w:rsid w:val="00542E9F"/>
    <w:rsid w:val="00546635"/>
    <w:rsid w:val="00546AB0"/>
    <w:rsid w:val="0056139E"/>
    <w:rsid w:val="00565C96"/>
    <w:rsid w:val="00585535"/>
    <w:rsid w:val="0059340E"/>
    <w:rsid w:val="005A4691"/>
    <w:rsid w:val="005A68EE"/>
    <w:rsid w:val="005A6E62"/>
    <w:rsid w:val="005B785F"/>
    <w:rsid w:val="005C3BBA"/>
    <w:rsid w:val="005C77C2"/>
    <w:rsid w:val="005D5D0C"/>
    <w:rsid w:val="005E4487"/>
    <w:rsid w:val="005E67BC"/>
    <w:rsid w:val="005F3BCA"/>
    <w:rsid w:val="005F544A"/>
    <w:rsid w:val="0060041B"/>
    <w:rsid w:val="00603482"/>
    <w:rsid w:val="006044D2"/>
    <w:rsid w:val="006142F5"/>
    <w:rsid w:val="00615B9E"/>
    <w:rsid w:val="006216B5"/>
    <w:rsid w:val="0062225E"/>
    <w:rsid w:val="0063278F"/>
    <w:rsid w:val="00632B89"/>
    <w:rsid w:val="00651AC4"/>
    <w:rsid w:val="0065730D"/>
    <w:rsid w:val="00672242"/>
    <w:rsid w:val="0067385A"/>
    <w:rsid w:val="00681201"/>
    <w:rsid w:val="00684A0C"/>
    <w:rsid w:val="00685D9A"/>
    <w:rsid w:val="00694E69"/>
    <w:rsid w:val="006968E8"/>
    <w:rsid w:val="00696C8D"/>
    <w:rsid w:val="006A5072"/>
    <w:rsid w:val="006A6047"/>
    <w:rsid w:val="006B4F6C"/>
    <w:rsid w:val="006C0274"/>
    <w:rsid w:val="006C1AB7"/>
    <w:rsid w:val="006D2839"/>
    <w:rsid w:val="006D4D20"/>
    <w:rsid w:val="006D5358"/>
    <w:rsid w:val="006D6576"/>
    <w:rsid w:val="006F0E2E"/>
    <w:rsid w:val="006F5834"/>
    <w:rsid w:val="00707112"/>
    <w:rsid w:val="00713042"/>
    <w:rsid w:val="00715B16"/>
    <w:rsid w:val="007203E8"/>
    <w:rsid w:val="00721E3D"/>
    <w:rsid w:val="00721F5E"/>
    <w:rsid w:val="00725C84"/>
    <w:rsid w:val="00731D9F"/>
    <w:rsid w:val="00741F43"/>
    <w:rsid w:val="0074268C"/>
    <w:rsid w:val="00745F29"/>
    <w:rsid w:val="007477D8"/>
    <w:rsid w:val="00747E51"/>
    <w:rsid w:val="00750396"/>
    <w:rsid w:val="007533CB"/>
    <w:rsid w:val="00755C78"/>
    <w:rsid w:val="00756E63"/>
    <w:rsid w:val="00760231"/>
    <w:rsid w:val="00760E08"/>
    <w:rsid w:val="00761637"/>
    <w:rsid w:val="0076537C"/>
    <w:rsid w:val="007655B1"/>
    <w:rsid w:val="00767E92"/>
    <w:rsid w:val="00770995"/>
    <w:rsid w:val="00772C1E"/>
    <w:rsid w:val="007757C2"/>
    <w:rsid w:val="00776993"/>
    <w:rsid w:val="007774C5"/>
    <w:rsid w:val="00783DE8"/>
    <w:rsid w:val="00784222"/>
    <w:rsid w:val="0078482C"/>
    <w:rsid w:val="00791EAE"/>
    <w:rsid w:val="00794C61"/>
    <w:rsid w:val="00794D36"/>
    <w:rsid w:val="00795C50"/>
    <w:rsid w:val="007A15DD"/>
    <w:rsid w:val="007A1899"/>
    <w:rsid w:val="007A2741"/>
    <w:rsid w:val="007A4724"/>
    <w:rsid w:val="007A67A9"/>
    <w:rsid w:val="007A7DB8"/>
    <w:rsid w:val="007B0A67"/>
    <w:rsid w:val="007C1DE5"/>
    <w:rsid w:val="007C611C"/>
    <w:rsid w:val="007D1EB3"/>
    <w:rsid w:val="007D2FCE"/>
    <w:rsid w:val="007D67A3"/>
    <w:rsid w:val="007E3A4E"/>
    <w:rsid w:val="007E6CB2"/>
    <w:rsid w:val="007F2D3D"/>
    <w:rsid w:val="00801ED3"/>
    <w:rsid w:val="00802808"/>
    <w:rsid w:val="00804A02"/>
    <w:rsid w:val="00804A06"/>
    <w:rsid w:val="008128BC"/>
    <w:rsid w:val="00815DC9"/>
    <w:rsid w:val="00816BCD"/>
    <w:rsid w:val="008215E2"/>
    <w:rsid w:val="00821798"/>
    <w:rsid w:val="008223F7"/>
    <w:rsid w:val="00823771"/>
    <w:rsid w:val="00830E42"/>
    <w:rsid w:val="00832EEB"/>
    <w:rsid w:val="00842D85"/>
    <w:rsid w:val="00851001"/>
    <w:rsid w:val="00851423"/>
    <w:rsid w:val="00856EAF"/>
    <w:rsid w:val="008628E4"/>
    <w:rsid w:val="00863085"/>
    <w:rsid w:val="00863BF4"/>
    <w:rsid w:val="00863C64"/>
    <w:rsid w:val="00875D65"/>
    <w:rsid w:val="00876CFF"/>
    <w:rsid w:val="00887ABE"/>
    <w:rsid w:val="00892D0A"/>
    <w:rsid w:val="00892E00"/>
    <w:rsid w:val="008930E0"/>
    <w:rsid w:val="008953B6"/>
    <w:rsid w:val="008A274E"/>
    <w:rsid w:val="008A4ABC"/>
    <w:rsid w:val="008A717E"/>
    <w:rsid w:val="008A7B98"/>
    <w:rsid w:val="008B2D94"/>
    <w:rsid w:val="008B6FBC"/>
    <w:rsid w:val="008B7FA7"/>
    <w:rsid w:val="008C3AC7"/>
    <w:rsid w:val="008C401F"/>
    <w:rsid w:val="008C5A18"/>
    <w:rsid w:val="008D1AA8"/>
    <w:rsid w:val="008D6DE4"/>
    <w:rsid w:val="008F0266"/>
    <w:rsid w:val="008F0336"/>
    <w:rsid w:val="008F63F5"/>
    <w:rsid w:val="00900F02"/>
    <w:rsid w:val="00901D28"/>
    <w:rsid w:val="0090241E"/>
    <w:rsid w:val="00904B97"/>
    <w:rsid w:val="00905050"/>
    <w:rsid w:val="0090713F"/>
    <w:rsid w:val="009153D1"/>
    <w:rsid w:val="00922BBC"/>
    <w:rsid w:val="0092679B"/>
    <w:rsid w:val="00930262"/>
    <w:rsid w:val="00950272"/>
    <w:rsid w:val="00953EE2"/>
    <w:rsid w:val="0095701C"/>
    <w:rsid w:val="00960A35"/>
    <w:rsid w:val="00960C61"/>
    <w:rsid w:val="00963553"/>
    <w:rsid w:val="009711E2"/>
    <w:rsid w:val="0097577B"/>
    <w:rsid w:val="0097623C"/>
    <w:rsid w:val="00981FA4"/>
    <w:rsid w:val="009861A3"/>
    <w:rsid w:val="00993474"/>
    <w:rsid w:val="009A538C"/>
    <w:rsid w:val="009A5CDC"/>
    <w:rsid w:val="009A60CE"/>
    <w:rsid w:val="009B7A74"/>
    <w:rsid w:val="009C0C31"/>
    <w:rsid w:val="009C31C4"/>
    <w:rsid w:val="009D07AE"/>
    <w:rsid w:val="009D0D61"/>
    <w:rsid w:val="009D1CDC"/>
    <w:rsid w:val="009D2461"/>
    <w:rsid w:val="009D4C1B"/>
    <w:rsid w:val="009D581A"/>
    <w:rsid w:val="009E25C2"/>
    <w:rsid w:val="009E4257"/>
    <w:rsid w:val="009E5D83"/>
    <w:rsid w:val="009F0892"/>
    <w:rsid w:val="009F1104"/>
    <w:rsid w:val="009F3038"/>
    <w:rsid w:val="00A02B25"/>
    <w:rsid w:val="00A03273"/>
    <w:rsid w:val="00A078BF"/>
    <w:rsid w:val="00A22E8E"/>
    <w:rsid w:val="00A235AD"/>
    <w:rsid w:val="00A324C3"/>
    <w:rsid w:val="00A3378C"/>
    <w:rsid w:val="00A4102A"/>
    <w:rsid w:val="00A41C90"/>
    <w:rsid w:val="00A42711"/>
    <w:rsid w:val="00A43B10"/>
    <w:rsid w:val="00A464EE"/>
    <w:rsid w:val="00A46A38"/>
    <w:rsid w:val="00A51EBA"/>
    <w:rsid w:val="00A5559B"/>
    <w:rsid w:val="00A57FB5"/>
    <w:rsid w:val="00A61FE2"/>
    <w:rsid w:val="00A7060B"/>
    <w:rsid w:val="00A7599E"/>
    <w:rsid w:val="00A80615"/>
    <w:rsid w:val="00A827A4"/>
    <w:rsid w:val="00A8337A"/>
    <w:rsid w:val="00A87059"/>
    <w:rsid w:val="00A8716F"/>
    <w:rsid w:val="00AA0876"/>
    <w:rsid w:val="00AA0E76"/>
    <w:rsid w:val="00AA6042"/>
    <w:rsid w:val="00AB3CE7"/>
    <w:rsid w:val="00AC2B11"/>
    <w:rsid w:val="00AC7174"/>
    <w:rsid w:val="00AE49AD"/>
    <w:rsid w:val="00AE6E32"/>
    <w:rsid w:val="00AF58AD"/>
    <w:rsid w:val="00B00465"/>
    <w:rsid w:val="00B00D79"/>
    <w:rsid w:val="00B035C7"/>
    <w:rsid w:val="00B06D92"/>
    <w:rsid w:val="00B07A33"/>
    <w:rsid w:val="00B12E62"/>
    <w:rsid w:val="00B14992"/>
    <w:rsid w:val="00B172AD"/>
    <w:rsid w:val="00B17468"/>
    <w:rsid w:val="00B24692"/>
    <w:rsid w:val="00B26327"/>
    <w:rsid w:val="00B367D6"/>
    <w:rsid w:val="00B36AAE"/>
    <w:rsid w:val="00B37F85"/>
    <w:rsid w:val="00B44FEE"/>
    <w:rsid w:val="00B61104"/>
    <w:rsid w:val="00B7111A"/>
    <w:rsid w:val="00B74893"/>
    <w:rsid w:val="00B75554"/>
    <w:rsid w:val="00B778DA"/>
    <w:rsid w:val="00B8133E"/>
    <w:rsid w:val="00B92512"/>
    <w:rsid w:val="00B9325F"/>
    <w:rsid w:val="00B95804"/>
    <w:rsid w:val="00BA4AB2"/>
    <w:rsid w:val="00BA6C85"/>
    <w:rsid w:val="00BB054F"/>
    <w:rsid w:val="00BB3A5F"/>
    <w:rsid w:val="00BB69FC"/>
    <w:rsid w:val="00BB7909"/>
    <w:rsid w:val="00BC5F5C"/>
    <w:rsid w:val="00BD1C7B"/>
    <w:rsid w:val="00BD272A"/>
    <w:rsid w:val="00BD513B"/>
    <w:rsid w:val="00BD62BC"/>
    <w:rsid w:val="00BD6345"/>
    <w:rsid w:val="00BD7750"/>
    <w:rsid w:val="00BD7EE4"/>
    <w:rsid w:val="00BE1095"/>
    <w:rsid w:val="00BE23BC"/>
    <w:rsid w:val="00BE325E"/>
    <w:rsid w:val="00BE35FB"/>
    <w:rsid w:val="00BE46D2"/>
    <w:rsid w:val="00BE5EA9"/>
    <w:rsid w:val="00BE73FE"/>
    <w:rsid w:val="00BF0465"/>
    <w:rsid w:val="00BF0A39"/>
    <w:rsid w:val="00BF1A27"/>
    <w:rsid w:val="00BF4C7D"/>
    <w:rsid w:val="00C03DC6"/>
    <w:rsid w:val="00C03E62"/>
    <w:rsid w:val="00C04D25"/>
    <w:rsid w:val="00C12873"/>
    <w:rsid w:val="00C135B1"/>
    <w:rsid w:val="00C13F45"/>
    <w:rsid w:val="00C14A28"/>
    <w:rsid w:val="00C171CA"/>
    <w:rsid w:val="00C17E96"/>
    <w:rsid w:val="00C230BA"/>
    <w:rsid w:val="00C317D4"/>
    <w:rsid w:val="00C3300D"/>
    <w:rsid w:val="00C355E2"/>
    <w:rsid w:val="00C36843"/>
    <w:rsid w:val="00C41036"/>
    <w:rsid w:val="00C4153C"/>
    <w:rsid w:val="00C47445"/>
    <w:rsid w:val="00C5446F"/>
    <w:rsid w:val="00C636D9"/>
    <w:rsid w:val="00C65CE2"/>
    <w:rsid w:val="00C66D63"/>
    <w:rsid w:val="00C67FD5"/>
    <w:rsid w:val="00C71CFF"/>
    <w:rsid w:val="00C72BA3"/>
    <w:rsid w:val="00C74FA8"/>
    <w:rsid w:val="00C80753"/>
    <w:rsid w:val="00C80DEE"/>
    <w:rsid w:val="00C8430B"/>
    <w:rsid w:val="00C901D7"/>
    <w:rsid w:val="00CA2BD7"/>
    <w:rsid w:val="00CA3226"/>
    <w:rsid w:val="00CA4638"/>
    <w:rsid w:val="00CA6DD7"/>
    <w:rsid w:val="00CA7EEA"/>
    <w:rsid w:val="00CB529A"/>
    <w:rsid w:val="00CB566B"/>
    <w:rsid w:val="00CC2B53"/>
    <w:rsid w:val="00CD3D1B"/>
    <w:rsid w:val="00CD3EF5"/>
    <w:rsid w:val="00CD58CB"/>
    <w:rsid w:val="00CD6366"/>
    <w:rsid w:val="00CE085C"/>
    <w:rsid w:val="00CE1863"/>
    <w:rsid w:val="00CE4BA4"/>
    <w:rsid w:val="00CE720A"/>
    <w:rsid w:val="00D040C7"/>
    <w:rsid w:val="00D06259"/>
    <w:rsid w:val="00D06886"/>
    <w:rsid w:val="00D13018"/>
    <w:rsid w:val="00D21867"/>
    <w:rsid w:val="00D2325E"/>
    <w:rsid w:val="00D24F80"/>
    <w:rsid w:val="00D262DA"/>
    <w:rsid w:val="00D27D14"/>
    <w:rsid w:val="00D303AB"/>
    <w:rsid w:val="00D306FC"/>
    <w:rsid w:val="00D337AB"/>
    <w:rsid w:val="00D42EAD"/>
    <w:rsid w:val="00D43A82"/>
    <w:rsid w:val="00D43C5A"/>
    <w:rsid w:val="00D6014F"/>
    <w:rsid w:val="00D61717"/>
    <w:rsid w:val="00D620E1"/>
    <w:rsid w:val="00D743C1"/>
    <w:rsid w:val="00D7527F"/>
    <w:rsid w:val="00D75ECD"/>
    <w:rsid w:val="00D763F3"/>
    <w:rsid w:val="00D776A4"/>
    <w:rsid w:val="00D7772D"/>
    <w:rsid w:val="00D8471C"/>
    <w:rsid w:val="00D86FB4"/>
    <w:rsid w:val="00D92ACF"/>
    <w:rsid w:val="00D9391F"/>
    <w:rsid w:val="00D93EA1"/>
    <w:rsid w:val="00D9651C"/>
    <w:rsid w:val="00D9796E"/>
    <w:rsid w:val="00DA0EE1"/>
    <w:rsid w:val="00DA19EB"/>
    <w:rsid w:val="00DB5104"/>
    <w:rsid w:val="00DD21F9"/>
    <w:rsid w:val="00DD55C5"/>
    <w:rsid w:val="00DE3E5D"/>
    <w:rsid w:val="00DE651F"/>
    <w:rsid w:val="00DF248D"/>
    <w:rsid w:val="00E00691"/>
    <w:rsid w:val="00E05A17"/>
    <w:rsid w:val="00E05E71"/>
    <w:rsid w:val="00E106DC"/>
    <w:rsid w:val="00E15394"/>
    <w:rsid w:val="00E20D84"/>
    <w:rsid w:val="00E20E4F"/>
    <w:rsid w:val="00E211C5"/>
    <w:rsid w:val="00E22960"/>
    <w:rsid w:val="00E24424"/>
    <w:rsid w:val="00E25E69"/>
    <w:rsid w:val="00E349D5"/>
    <w:rsid w:val="00E35005"/>
    <w:rsid w:val="00E35992"/>
    <w:rsid w:val="00E36B6F"/>
    <w:rsid w:val="00E41100"/>
    <w:rsid w:val="00E42E3E"/>
    <w:rsid w:val="00E5128A"/>
    <w:rsid w:val="00E54714"/>
    <w:rsid w:val="00E569E8"/>
    <w:rsid w:val="00E60722"/>
    <w:rsid w:val="00E60D80"/>
    <w:rsid w:val="00E615D6"/>
    <w:rsid w:val="00E65C68"/>
    <w:rsid w:val="00E666E9"/>
    <w:rsid w:val="00E6748F"/>
    <w:rsid w:val="00E70C78"/>
    <w:rsid w:val="00E81115"/>
    <w:rsid w:val="00E822AF"/>
    <w:rsid w:val="00E83A7B"/>
    <w:rsid w:val="00E96C79"/>
    <w:rsid w:val="00EA3861"/>
    <w:rsid w:val="00EA7230"/>
    <w:rsid w:val="00EA7859"/>
    <w:rsid w:val="00EB550F"/>
    <w:rsid w:val="00EC1C48"/>
    <w:rsid w:val="00EC353C"/>
    <w:rsid w:val="00EC48AE"/>
    <w:rsid w:val="00EC5D34"/>
    <w:rsid w:val="00EC72E4"/>
    <w:rsid w:val="00EC76E9"/>
    <w:rsid w:val="00EE357B"/>
    <w:rsid w:val="00EE3EC7"/>
    <w:rsid w:val="00EE6A97"/>
    <w:rsid w:val="00EF1170"/>
    <w:rsid w:val="00EF1E5E"/>
    <w:rsid w:val="00EF21EC"/>
    <w:rsid w:val="00EF232F"/>
    <w:rsid w:val="00EF3771"/>
    <w:rsid w:val="00EF6026"/>
    <w:rsid w:val="00EF63BD"/>
    <w:rsid w:val="00F02C6B"/>
    <w:rsid w:val="00F03AA0"/>
    <w:rsid w:val="00F043A3"/>
    <w:rsid w:val="00F112F2"/>
    <w:rsid w:val="00F12414"/>
    <w:rsid w:val="00F167EA"/>
    <w:rsid w:val="00F16E71"/>
    <w:rsid w:val="00F24CB2"/>
    <w:rsid w:val="00F25E5E"/>
    <w:rsid w:val="00F32DFB"/>
    <w:rsid w:val="00F3607D"/>
    <w:rsid w:val="00F37E9E"/>
    <w:rsid w:val="00F40B8C"/>
    <w:rsid w:val="00F40C32"/>
    <w:rsid w:val="00F414B8"/>
    <w:rsid w:val="00F42F2E"/>
    <w:rsid w:val="00F43379"/>
    <w:rsid w:val="00F503D4"/>
    <w:rsid w:val="00F54370"/>
    <w:rsid w:val="00F54F49"/>
    <w:rsid w:val="00F56B07"/>
    <w:rsid w:val="00F6080C"/>
    <w:rsid w:val="00F66516"/>
    <w:rsid w:val="00F66BCA"/>
    <w:rsid w:val="00F72F1C"/>
    <w:rsid w:val="00F74618"/>
    <w:rsid w:val="00F7530A"/>
    <w:rsid w:val="00F7733A"/>
    <w:rsid w:val="00F855AD"/>
    <w:rsid w:val="00F915CD"/>
    <w:rsid w:val="00F9400A"/>
    <w:rsid w:val="00F9429D"/>
    <w:rsid w:val="00FA0F31"/>
    <w:rsid w:val="00FA20D5"/>
    <w:rsid w:val="00FA5830"/>
    <w:rsid w:val="00FA585C"/>
    <w:rsid w:val="00FA66DD"/>
    <w:rsid w:val="00FA74BE"/>
    <w:rsid w:val="00FB1E72"/>
    <w:rsid w:val="00FC28FD"/>
    <w:rsid w:val="00FC52E1"/>
    <w:rsid w:val="00FD41B2"/>
    <w:rsid w:val="00FD7353"/>
    <w:rsid w:val="00FF3CC8"/>
    <w:rsid w:val="00FF4A08"/>
    <w:rsid w:val="00FF5376"/>
    <w:rsid w:val="00FF55C8"/>
    <w:rsid w:val="00FF6E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8F3BBE"/>
  <w15:docId w15:val="{A6D4B1CB-7ECA-4ED0-AADC-0E08D32B7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77E8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44FEE"/>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C1566"/>
    <w:pPr>
      <w:tabs>
        <w:tab w:val="center" w:pos="4680"/>
        <w:tab w:val="right" w:pos="9360"/>
      </w:tabs>
    </w:pPr>
  </w:style>
  <w:style w:type="character" w:customStyle="1" w:styleId="HeaderChar">
    <w:name w:val="Header Char"/>
    <w:basedOn w:val="DefaultParagraphFont"/>
    <w:link w:val="Header"/>
    <w:uiPriority w:val="99"/>
    <w:rsid w:val="001C1566"/>
  </w:style>
  <w:style w:type="paragraph" w:styleId="Footer">
    <w:name w:val="footer"/>
    <w:basedOn w:val="Normal"/>
    <w:link w:val="FooterChar"/>
    <w:uiPriority w:val="99"/>
    <w:unhideWhenUsed/>
    <w:rsid w:val="001C1566"/>
    <w:pPr>
      <w:tabs>
        <w:tab w:val="center" w:pos="4680"/>
        <w:tab w:val="right" w:pos="9360"/>
      </w:tabs>
    </w:pPr>
  </w:style>
  <w:style w:type="character" w:customStyle="1" w:styleId="FooterChar">
    <w:name w:val="Footer Char"/>
    <w:basedOn w:val="DefaultParagraphFont"/>
    <w:link w:val="Footer"/>
    <w:uiPriority w:val="99"/>
    <w:rsid w:val="001C1566"/>
  </w:style>
  <w:style w:type="paragraph" w:styleId="ListParagraph">
    <w:name w:val="List Paragraph"/>
    <w:basedOn w:val="Normal"/>
    <w:uiPriority w:val="34"/>
    <w:qFormat/>
    <w:rsid w:val="00C230BA"/>
    <w:pPr>
      <w:ind w:left="720"/>
      <w:contextualSpacing/>
    </w:pPr>
  </w:style>
  <w:style w:type="paragraph" w:styleId="BalloonText">
    <w:name w:val="Balloon Text"/>
    <w:basedOn w:val="Normal"/>
    <w:link w:val="BalloonTextChar"/>
    <w:uiPriority w:val="99"/>
    <w:semiHidden/>
    <w:unhideWhenUsed/>
    <w:rsid w:val="00E349D5"/>
    <w:rPr>
      <w:rFonts w:ascii="Tahoma" w:hAnsi="Tahoma" w:cs="Tahoma"/>
      <w:sz w:val="16"/>
      <w:szCs w:val="16"/>
    </w:rPr>
  </w:style>
  <w:style w:type="character" w:customStyle="1" w:styleId="BalloonTextChar">
    <w:name w:val="Balloon Text Char"/>
    <w:basedOn w:val="DefaultParagraphFont"/>
    <w:link w:val="BalloonText"/>
    <w:uiPriority w:val="99"/>
    <w:semiHidden/>
    <w:rsid w:val="00E349D5"/>
    <w:rPr>
      <w:rFonts w:ascii="Tahoma" w:hAnsi="Tahoma" w:cs="Tahoma"/>
      <w:sz w:val="16"/>
      <w:szCs w:val="16"/>
    </w:rPr>
  </w:style>
  <w:style w:type="table" w:styleId="TableGrid">
    <w:name w:val="Table Grid"/>
    <w:basedOn w:val="TableNormal"/>
    <w:uiPriority w:val="59"/>
    <w:rsid w:val="006A60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EC1C48"/>
  </w:style>
  <w:style w:type="character" w:styleId="Hyperlink">
    <w:name w:val="Hyperlink"/>
    <w:basedOn w:val="DefaultParagraphFont"/>
    <w:uiPriority w:val="99"/>
    <w:unhideWhenUsed/>
    <w:rsid w:val="00EC1C48"/>
    <w:rPr>
      <w:color w:val="0000FF" w:themeColor="hyperlink"/>
      <w:u w:val="single"/>
    </w:rPr>
  </w:style>
  <w:style w:type="character" w:customStyle="1" w:styleId="NoSpacingChar">
    <w:name w:val="No Spacing Char"/>
    <w:basedOn w:val="DefaultParagraphFont"/>
    <w:link w:val="NoSpacing"/>
    <w:uiPriority w:val="1"/>
    <w:rsid w:val="00CD3EF5"/>
  </w:style>
  <w:style w:type="character" w:customStyle="1" w:styleId="Heading1Char">
    <w:name w:val="Heading 1 Char"/>
    <w:basedOn w:val="DefaultParagraphFont"/>
    <w:link w:val="Heading1"/>
    <w:uiPriority w:val="9"/>
    <w:rsid w:val="00377E8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B44FEE"/>
    <w:rPr>
      <w:rFonts w:asciiTheme="majorHAnsi" w:eastAsiaTheme="majorEastAsia" w:hAnsiTheme="majorHAnsi" w:cstheme="majorBidi"/>
      <w:b/>
      <w:bCs/>
      <w:color w:val="4F81BD" w:themeColor="accent1"/>
      <w:sz w:val="26"/>
      <w:szCs w:val="26"/>
    </w:rPr>
  </w:style>
  <w:style w:type="paragraph" w:styleId="TOCHeading">
    <w:name w:val="TOC Heading"/>
    <w:basedOn w:val="Heading1"/>
    <w:next w:val="Normal"/>
    <w:uiPriority w:val="39"/>
    <w:unhideWhenUsed/>
    <w:qFormat/>
    <w:rsid w:val="00316728"/>
    <w:pPr>
      <w:spacing w:line="276" w:lineRule="auto"/>
      <w:outlineLvl w:val="9"/>
    </w:pPr>
    <w:rPr>
      <w:lang w:eastAsia="ja-JP"/>
    </w:rPr>
  </w:style>
  <w:style w:type="paragraph" w:styleId="TOC1">
    <w:name w:val="toc 1"/>
    <w:basedOn w:val="Normal"/>
    <w:next w:val="Normal"/>
    <w:autoRedefine/>
    <w:uiPriority w:val="39"/>
    <w:unhideWhenUsed/>
    <w:rsid w:val="00316728"/>
    <w:pPr>
      <w:spacing w:after="100"/>
    </w:pPr>
  </w:style>
  <w:style w:type="paragraph" w:styleId="TOC2">
    <w:name w:val="toc 2"/>
    <w:basedOn w:val="Normal"/>
    <w:next w:val="Normal"/>
    <w:autoRedefine/>
    <w:uiPriority w:val="39"/>
    <w:unhideWhenUsed/>
    <w:rsid w:val="00316728"/>
    <w:pPr>
      <w:spacing w:after="100"/>
      <w:ind w:left="240"/>
    </w:pPr>
  </w:style>
  <w:style w:type="character" w:styleId="FollowedHyperlink">
    <w:name w:val="FollowedHyperlink"/>
    <w:basedOn w:val="DefaultParagraphFont"/>
    <w:uiPriority w:val="99"/>
    <w:semiHidden/>
    <w:unhideWhenUsed/>
    <w:rsid w:val="0001755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8590302">
      <w:bodyDiv w:val="1"/>
      <w:marLeft w:val="0"/>
      <w:marRight w:val="0"/>
      <w:marTop w:val="0"/>
      <w:marBottom w:val="0"/>
      <w:divBdr>
        <w:top w:val="none" w:sz="0" w:space="0" w:color="auto"/>
        <w:left w:val="none" w:sz="0" w:space="0" w:color="auto"/>
        <w:bottom w:val="none" w:sz="0" w:space="0" w:color="auto"/>
        <w:right w:val="none" w:sz="0" w:space="0" w:color="auto"/>
      </w:divBdr>
      <w:divsChild>
        <w:div w:id="31924873">
          <w:marLeft w:val="0"/>
          <w:marRight w:val="0"/>
          <w:marTop w:val="0"/>
          <w:marBottom w:val="0"/>
          <w:divBdr>
            <w:top w:val="none" w:sz="0" w:space="0" w:color="auto"/>
            <w:left w:val="none" w:sz="0" w:space="0" w:color="auto"/>
            <w:bottom w:val="none" w:sz="0" w:space="0" w:color="auto"/>
            <w:right w:val="none" w:sz="0" w:space="0" w:color="auto"/>
          </w:divBdr>
        </w:div>
        <w:div w:id="314993349">
          <w:marLeft w:val="0"/>
          <w:marRight w:val="0"/>
          <w:marTop w:val="0"/>
          <w:marBottom w:val="0"/>
          <w:divBdr>
            <w:top w:val="none" w:sz="0" w:space="0" w:color="auto"/>
            <w:left w:val="none" w:sz="0" w:space="0" w:color="auto"/>
            <w:bottom w:val="none" w:sz="0" w:space="0" w:color="auto"/>
            <w:right w:val="none" w:sz="0" w:space="0" w:color="auto"/>
          </w:divBdr>
        </w:div>
        <w:div w:id="1708331236">
          <w:marLeft w:val="0"/>
          <w:marRight w:val="0"/>
          <w:marTop w:val="0"/>
          <w:marBottom w:val="0"/>
          <w:divBdr>
            <w:top w:val="none" w:sz="0" w:space="0" w:color="auto"/>
            <w:left w:val="none" w:sz="0" w:space="0" w:color="auto"/>
            <w:bottom w:val="none" w:sz="0" w:space="0" w:color="auto"/>
            <w:right w:val="none" w:sz="0" w:space="0" w:color="auto"/>
          </w:divBdr>
        </w:div>
      </w:divsChild>
    </w:div>
    <w:div w:id="1584795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gif"/><Relationship Id="rId26" Type="http://schemas.openxmlformats.org/officeDocument/2006/relationships/oleObject" Target="embeddings/oleObject1.bin"/><Relationship Id="rId39" Type="http://schemas.openxmlformats.org/officeDocument/2006/relationships/theme" Target="theme/theme1.xml"/><Relationship Id="rId21" Type="http://schemas.openxmlformats.org/officeDocument/2006/relationships/image" Target="media/image12.gif"/><Relationship Id="rId34" Type="http://schemas.openxmlformats.org/officeDocument/2006/relationships/image" Target="media/image21.emf"/><Relationship Id="rId7" Type="http://schemas.openxmlformats.org/officeDocument/2006/relationships/footnotes" Target="footnotes.xml"/><Relationship Id="rId12" Type="http://schemas.openxmlformats.org/officeDocument/2006/relationships/hyperlink" Target="mailto:adathchevra@gmail.com" TargetMode="External"/><Relationship Id="rId17" Type="http://schemas.openxmlformats.org/officeDocument/2006/relationships/image" Target="media/image8.gif"/><Relationship Id="rId25" Type="http://schemas.openxmlformats.org/officeDocument/2006/relationships/image" Target="media/image16.emf"/><Relationship Id="rId33" Type="http://schemas.openxmlformats.org/officeDocument/2006/relationships/oleObject" Target="embeddings/oleObject4.bin"/><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gif"/><Relationship Id="rId20" Type="http://schemas.openxmlformats.org/officeDocument/2006/relationships/image" Target="media/image11.gif"/><Relationship Id="rId29"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0.emf"/><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gif"/><Relationship Id="rId28" Type="http://schemas.openxmlformats.org/officeDocument/2006/relationships/image" Target="media/image18.emf"/><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0.gif"/><Relationship Id="rId31" Type="http://schemas.openxmlformats.org/officeDocument/2006/relationships/oleObject" Target="embeddings/oleObject3.bin"/><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gif"/><Relationship Id="rId27" Type="http://schemas.openxmlformats.org/officeDocument/2006/relationships/image" Target="media/image17.png"/><Relationship Id="rId30" Type="http://schemas.openxmlformats.org/officeDocument/2006/relationships/image" Target="media/image19.emf"/><Relationship Id="rId35" Type="http://schemas.openxmlformats.org/officeDocument/2006/relationships/oleObject" Target="embeddings/oleObject5.bin"/><Relationship Id="rId8" Type="http://schemas.openxmlformats.org/officeDocument/2006/relationships/endnotes" Target="endnotes.xml"/><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2017-10-01T00:00:00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04376A-7A0B-499D-9A24-E933217CF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235</TotalTime>
  <Pages>35</Pages>
  <Words>6857</Words>
  <Characters>39089</Characters>
  <Application>Microsoft Office Word</Application>
  <DocSecurity>0</DocSecurity>
  <Lines>325</Lines>
  <Paragraphs>91</Paragraphs>
  <ScaleCrop>false</ScaleCrop>
  <HeadingPairs>
    <vt:vector size="2" baseType="variant">
      <vt:variant>
        <vt:lpstr>Title</vt:lpstr>
      </vt:variant>
      <vt:variant>
        <vt:i4>1</vt:i4>
      </vt:variant>
    </vt:vector>
  </HeadingPairs>
  <TitlesOfParts>
    <vt:vector size="1" baseType="lpstr">
      <vt:lpstr>Shomrim Handbook</vt:lpstr>
    </vt:vector>
  </TitlesOfParts>
  <Company/>
  <LinksUpToDate>false</LinksUpToDate>
  <CharactersWithSpaces>45855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Shomrim Handbook</dc:title>
  <dc:creator>Chevra Kavod Hamet</dc:creator>
  <cp:lastModifiedBy>Cynthia Dubansky</cp:lastModifiedBy>
  <cp:revision>9</cp:revision>
  <cp:lastPrinted>2018-09-27T05:38:00Z</cp:lastPrinted>
  <dcterms:created xsi:type="dcterms:W3CDTF">2022-05-24T02:22:00Z</dcterms:created>
  <dcterms:modified xsi:type="dcterms:W3CDTF">2022-05-24T07:03:00Z</dcterms:modified>
</cp:coreProperties>
</file>